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2A" w:rsidRPr="00C5117D" w:rsidRDefault="00076526" w:rsidP="00F927A7">
      <w:pPr>
        <w:pStyle w:val="a9"/>
        <w:rPr>
          <w:rFonts w:eastAsia="Arial"/>
        </w:rPr>
      </w:pPr>
      <w:r>
        <w:rPr>
          <w:rFonts w:eastAsia="Arial"/>
        </w:rPr>
        <w:t>Лекция №24.</w:t>
      </w:r>
      <w:r w:rsidR="00C5117D" w:rsidRPr="00C5117D">
        <w:rPr>
          <w:rFonts w:eastAsia="Arial"/>
        </w:rPr>
        <w:t xml:space="preserve"> Защита от вредоносных программ и спама.</w:t>
      </w:r>
      <w:bookmarkStart w:id="0" w:name="_GoBack"/>
      <w:bookmarkEnd w:id="0"/>
    </w:p>
    <w:p w:rsidR="00C5117D" w:rsidRDefault="00F24025">
      <w:pPr>
        <w:pStyle w:val="12"/>
        <w:tabs>
          <w:tab w:val="left" w:pos="440"/>
          <w:tab w:val="right" w:leader="dot" w:pos="10195"/>
        </w:tabs>
        <w:rPr>
          <w:rFonts w:eastAsiaTheme="minorEastAsia"/>
          <w:b w:val="0"/>
          <w:bCs w:val="0"/>
          <w:caps w:val="0"/>
          <w:noProof/>
          <w:sz w:val="22"/>
          <w:szCs w:val="22"/>
          <w:lang w:eastAsia="ru-RU"/>
        </w:rPr>
      </w:pPr>
      <w:r>
        <w:fldChar w:fldCharType="begin"/>
      </w:r>
      <w:r>
        <w:instrText xml:space="preserve"> TOC \o "1-3" \h \z \u </w:instrText>
      </w:r>
      <w:r>
        <w:fldChar w:fldCharType="separate"/>
      </w:r>
      <w:hyperlink w:anchor="_Toc511786778" w:history="1">
        <w:r w:rsidR="00C5117D" w:rsidRPr="00FA1E93">
          <w:rPr>
            <w:rStyle w:val="a8"/>
            <w:rFonts w:eastAsia="Calibri"/>
            <w:noProof/>
            <w:kern w:val="2"/>
          </w:rPr>
          <w:t>1.</w:t>
        </w:r>
        <w:r w:rsidR="00C5117D">
          <w:rPr>
            <w:rFonts w:eastAsiaTheme="minorEastAsia"/>
            <w:b w:val="0"/>
            <w:bCs w:val="0"/>
            <w:caps w:val="0"/>
            <w:noProof/>
            <w:sz w:val="22"/>
            <w:szCs w:val="22"/>
            <w:lang w:eastAsia="ru-RU"/>
          </w:rPr>
          <w:tab/>
        </w:r>
        <w:r w:rsidR="00C5117D" w:rsidRPr="00FA1E93">
          <w:rPr>
            <w:rStyle w:val="a8"/>
            <w:rFonts w:eastAsia="Calibri"/>
            <w:noProof/>
            <w:kern w:val="2"/>
          </w:rPr>
          <w:t>Классификация вредоносных программ</w:t>
        </w:r>
        <w:r w:rsidR="00C5117D">
          <w:rPr>
            <w:noProof/>
            <w:webHidden/>
          </w:rPr>
          <w:tab/>
        </w:r>
        <w:r w:rsidR="00C5117D">
          <w:rPr>
            <w:noProof/>
            <w:webHidden/>
          </w:rPr>
          <w:fldChar w:fldCharType="begin"/>
        </w:r>
        <w:r w:rsidR="00C5117D">
          <w:rPr>
            <w:noProof/>
            <w:webHidden/>
          </w:rPr>
          <w:instrText xml:space="preserve"> PAGEREF _Toc511786778 \h </w:instrText>
        </w:r>
        <w:r w:rsidR="00C5117D">
          <w:rPr>
            <w:noProof/>
            <w:webHidden/>
          </w:rPr>
        </w:r>
        <w:r w:rsidR="00C5117D">
          <w:rPr>
            <w:noProof/>
            <w:webHidden/>
          </w:rPr>
          <w:fldChar w:fldCharType="separate"/>
        </w:r>
        <w:r w:rsidR="00C5117D">
          <w:rPr>
            <w:noProof/>
            <w:webHidden/>
          </w:rPr>
          <w:t>1</w:t>
        </w:r>
        <w:r w:rsidR="00C5117D">
          <w:rPr>
            <w:noProof/>
            <w:webHidden/>
          </w:rPr>
          <w:fldChar w:fldCharType="end"/>
        </w:r>
      </w:hyperlink>
    </w:p>
    <w:p w:rsidR="00C5117D" w:rsidRDefault="00C5117D">
      <w:pPr>
        <w:pStyle w:val="21"/>
        <w:tabs>
          <w:tab w:val="left" w:pos="880"/>
          <w:tab w:val="right" w:leader="dot" w:pos="10195"/>
        </w:tabs>
        <w:rPr>
          <w:rFonts w:eastAsiaTheme="minorEastAsia"/>
          <w:smallCaps w:val="0"/>
          <w:noProof/>
          <w:sz w:val="22"/>
          <w:szCs w:val="22"/>
          <w:lang w:eastAsia="ru-RU"/>
        </w:rPr>
      </w:pPr>
      <w:hyperlink w:anchor="_Toc511786779" w:history="1">
        <w:r w:rsidRPr="00FA1E93">
          <w:rPr>
            <w:rStyle w:val="a8"/>
            <w:rFonts w:eastAsia="Calibri"/>
            <w:noProof/>
          </w:rPr>
          <w:t>1.1.</w:t>
        </w:r>
        <w:r>
          <w:rPr>
            <w:rFonts w:eastAsiaTheme="minorEastAsia"/>
            <w:smallCaps w:val="0"/>
            <w:noProof/>
            <w:sz w:val="22"/>
            <w:szCs w:val="22"/>
            <w:lang w:eastAsia="ru-RU"/>
          </w:rPr>
          <w:tab/>
        </w:r>
        <w:r w:rsidRPr="00FA1E93">
          <w:rPr>
            <w:rStyle w:val="a8"/>
            <w:rFonts w:eastAsia="Calibri"/>
            <w:noProof/>
          </w:rPr>
          <w:t>Компьютерные вирусы</w:t>
        </w:r>
        <w:r>
          <w:rPr>
            <w:noProof/>
            <w:webHidden/>
          </w:rPr>
          <w:tab/>
        </w:r>
        <w:r>
          <w:rPr>
            <w:noProof/>
            <w:webHidden/>
          </w:rPr>
          <w:fldChar w:fldCharType="begin"/>
        </w:r>
        <w:r>
          <w:rPr>
            <w:noProof/>
            <w:webHidden/>
          </w:rPr>
          <w:instrText xml:space="preserve"> PAGEREF _Toc511786779 \h </w:instrText>
        </w:r>
        <w:r>
          <w:rPr>
            <w:noProof/>
            <w:webHidden/>
          </w:rPr>
        </w:r>
        <w:r>
          <w:rPr>
            <w:noProof/>
            <w:webHidden/>
          </w:rPr>
          <w:fldChar w:fldCharType="separate"/>
        </w:r>
        <w:r>
          <w:rPr>
            <w:noProof/>
            <w:webHidden/>
          </w:rPr>
          <w:t>1</w:t>
        </w:r>
        <w:r>
          <w:rPr>
            <w:noProof/>
            <w:webHidden/>
          </w:rPr>
          <w:fldChar w:fldCharType="end"/>
        </w:r>
      </w:hyperlink>
    </w:p>
    <w:p w:rsidR="00C5117D" w:rsidRDefault="00C5117D">
      <w:pPr>
        <w:pStyle w:val="21"/>
        <w:tabs>
          <w:tab w:val="left" w:pos="880"/>
          <w:tab w:val="right" w:leader="dot" w:pos="10195"/>
        </w:tabs>
        <w:rPr>
          <w:rFonts w:eastAsiaTheme="minorEastAsia"/>
          <w:smallCaps w:val="0"/>
          <w:noProof/>
          <w:sz w:val="22"/>
          <w:szCs w:val="22"/>
          <w:lang w:eastAsia="ru-RU"/>
        </w:rPr>
      </w:pPr>
      <w:hyperlink w:anchor="_Toc511786780" w:history="1">
        <w:r w:rsidRPr="00FA1E93">
          <w:rPr>
            <w:rStyle w:val="a8"/>
            <w:rFonts w:eastAsia="Calibri"/>
            <w:noProof/>
          </w:rPr>
          <w:t>1.2.</w:t>
        </w:r>
        <w:r>
          <w:rPr>
            <w:rFonts w:eastAsiaTheme="minorEastAsia"/>
            <w:smallCaps w:val="0"/>
            <w:noProof/>
            <w:sz w:val="22"/>
            <w:szCs w:val="22"/>
            <w:lang w:eastAsia="ru-RU"/>
          </w:rPr>
          <w:tab/>
        </w:r>
        <w:r w:rsidRPr="00FA1E93">
          <w:rPr>
            <w:rStyle w:val="a8"/>
            <w:rFonts w:eastAsia="Calibri"/>
            <w:noProof/>
          </w:rPr>
          <w:t>Сетевые черви</w:t>
        </w:r>
        <w:r>
          <w:rPr>
            <w:noProof/>
            <w:webHidden/>
          </w:rPr>
          <w:tab/>
        </w:r>
        <w:r>
          <w:rPr>
            <w:noProof/>
            <w:webHidden/>
          </w:rPr>
          <w:fldChar w:fldCharType="begin"/>
        </w:r>
        <w:r>
          <w:rPr>
            <w:noProof/>
            <w:webHidden/>
          </w:rPr>
          <w:instrText xml:space="preserve"> PAGEREF _Toc511786780 \h </w:instrText>
        </w:r>
        <w:r>
          <w:rPr>
            <w:noProof/>
            <w:webHidden/>
          </w:rPr>
        </w:r>
        <w:r>
          <w:rPr>
            <w:noProof/>
            <w:webHidden/>
          </w:rPr>
          <w:fldChar w:fldCharType="separate"/>
        </w:r>
        <w:r>
          <w:rPr>
            <w:noProof/>
            <w:webHidden/>
          </w:rPr>
          <w:t>2</w:t>
        </w:r>
        <w:r>
          <w:rPr>
            <w:noProof/>
            <w:webHidden/>
          </w:rPr>
          <w:fldChar w:fldCharType="end"/>
        </w:r>
      </w:hyperlink>
    </w:p>
    <w:p w:rsidR="00C5117D" w:rsidRDefault="00C5117D">
      <w:pPr>
        <w:pStyle w:val="21"/>
        <w:tabs>
          <w:tab w:val="left" w:pos="880"/>
          <w:tab w:val="right" w:leader="dot" w:pos="10195"/>
        </w:tabs>
        <w:rPr>
          <w:rFonts w:eastAsiaTheme="minorEastAsia"/>
          <w:smallCaps w:val="0"/>
          <w:noProof/>
          <w:sz w:val="22"/>
          <w:szCs w:val="22"/>
          <w:lang w:eastAsia="ru-RU"/>
        </w:rPr>
      </w:pPr>
      <w:hyperlink w:anchor="_Toc511786781" w:history="1">
        <w:r w:rsidRPr="00FA1E93">
          <w:rPr>
            <w:rStyle w:val="a8"/>
            <w:rFonts w:eastAsia="Calibri"/>
            <w:noProof/>
          </w:rPr>
          <w:t>1.3.</w:t>
        </w:r>
        <w:r>
          <w:rPr>
            <w:rFonts w:eastAsiaTheme="minorEastAsia"/>
            <w:smallCaps w:val="0"/>
            <w:noProof/>
            <w:sz w:val="22"/>
            <w:szCs w:val="22"/>
            <w:lang w:eastAsia="ru-RU"/>
          </w:rPr>
          <w:tab/>
        </w:r>
        <w:r w:rsidRPr="00FA1E93">
          <w:rPr>
            <w:rStyle w:val="a8"/>
            <w:rFonts w:eastAsia="Calibri"/>
            <w:noProof/>
          </w:rPr>
          <w:t>Троянские  программы</w:t>
        </w:r>
        <w:r>
          <w:rPr>
            <w:noProof/>
            <w:webHidden/>
          </w:rPr>
          <w:tab/>
        </w:r>
        <w:r>
          <w:rPr>
            <w:noProof/>
            <w:webHidden/>
          </w:rPr>
          <w:fldChar w:fldCharType="begin"/>
        </w:r>
        <w:r>
          <w:rPr>
            <w:noProof/>
            <w:webHidden/>
          </w:rPr>
          <w:instrText xml:space="preserve"> PAGEREF _Toc511786781 \h </w:instrText>
        </w:r>
        <w:r>
          <w:rPr>
            <w:noProof/>
            <w:webHidden/>
          </w:rPr>
        </w:r>
        <w:r>
          <w:rPr>
            <w:noProof/>
            <w:webHidden/>
          </w:rPr>
          <w:fldChar w:fldCharType="separate"/>
        </w:r>
        <w:r>
          <w:rPr>
            <w:noProof/>
            <w:webHidden/>
          </w:rPr>
          <w:t>3</w:t>
        </w:r>
        <w:r>
          <w:rPr>
            <w:noProof/>
            <w:webHidden/>
          </w:rPr>
          <w:fldChar w:fldCharType="end"/>
        </w:r>
      </w:hyperlink>
    </w:p>
    <w:p w:rsidR="00C5117D" w:rsidRDefault="00C5117D">
      <w:pPr>
        <w:pStyle w:val="21"/>
        <w:tabs>
          <w:tab w:val="left" w:pos="880"/>
          <w:tab w:val="right" w:leader="dot" w:pos="10195"/>
        </w:tabs>
        <w:rPr>
          <w:rFonts w:eastAsiaTheme="minorEastAsia"/>
          <w:smallCaps w:val="0"/>
          <w:noProof/>
          <w:sz w:val="22"/>
          <w:szCs w:val="22"/>
          <w:lang w:eastAsia="ru-RU"/>
        </w:rPr>
      </w:pPr>
      <w:hyperlink w:anchor="_Toc511786782" w:history="1">
        <w:r w:rsidRPr="00FA1E93">
          <w:rPr>
            <w:rStyle w:val="a8"/>
            <w:rFonts w:eastAsia="Calibri"/>
            <w:noProof/>
          </w:rPr>
          <w:t>1.5.</w:t>
        </w:r>
        <w:r>
          <w:rPr>
            <w:rFonts w:eastAsiaTheme="minorEastAsia"/>
            <w:smallCaps w:val="0"/>
            <w:noProof/>
            <w:sz w:val="22"/>
            <w:szCs w:val="22"/>
            <w:lang w:eastAsia="ru-RU"/>
          </w:rPr>
          <w:tab/>
        </w:r>
        <w:r w:rsidRPr="00FA1E93">
          <w:rPr>
            <w:rStyle w:val="a8"/>
            <w:rFonts w:eastAsia="Calibri"/>
            <w:noProof/>
          </w:rPr>
          <w:t xml:space="preserve">Шпионское ПО </w:t>
        </w:r>
        <w:r w:rsidRPr="00FA1E93">
          <w:rPr>
            <w:rStyle w:val="a8"/>
            <w:rFonts w:eastAsia="Calibri"/>
            <w:noProof/>
            <w:lang w:val="en-US"/>
          </w:rPr>
          <w:t xml:space="preserve"> (Spyware)</w:t>
        </w:r>
        <w:r>
          <w:rPr>
            <w:noProof/>
            <w:webHidden/>
          </w:rPr>
          <w:tab/>
        </w:r>
        <w:r>
          <w:rPr>
            <w:noProof/>
            <w:webHidden/>
          </w:rPr>
          <w:fldChar w:fldCharType="begin"/>
        </w:r>
        <w:r>
          <w:rPr>
            <w:noProof/>
            <w:webHidden/>
          </w:rPr>
          <w:instrText xml:space="preserve"> PAGEREF _Toc511786782 \h </w:instrText>
        </w:r>
        <w:r>
          <w:rPr>
            <w:noProof/>
            <w:webHidden/>
          </w:rPr>
        </w:r>
        <w:r>
          <w:rPr>
            <w:noProof/>
            <w:webHidden/>
          </w:rPr>
          <w:fldChar w:fldCharType="separate"/>
        </w:r>
        <w:r>
          <w:rPr>
            <w:noProof/>
            <w:webHidden/>
          </w:rPr>
          <w:t>5</w:t>
        </w:r>
        <w:r>
          <w:rPr>
            <w:noProof/>
            <w:webHidden/>
          </w:rPr>
          <w:fldChar w:fldCharType="end"/>
        </w:r>
      </w:hyperlink>
    </w:p>
    <w:p w:rsidR="00C5117D" w:rsidRDefault="00C5117D">
      <w:pPr>
        <w:pStyle w:val="21"/>
        <w:tabs>
          <w:tab w:val="left" w:pos="880"/>
          <w:tab w:val="right" w:leader="dot" w:pos="10195"/>
        </w:tabs>
        <w:rPr>
          <w:rFonts w:eastAsiaTheme="minorEastAsia"/>
          <w:smallCaps w:val="0"/>
          <w:noProof/>
          <w:sz w:val="22"/>
          <w:szCs w:val="22"/>
          <w:lang w:eastAsia="ru-RU"/>
        </w:rPr>
      </w:pPr>
      <w:hyperlink w:anchor="_Toc511786783" w:history="1">
        <w:r w:rsidRPr="00FA1E93">
          <w:rPr>
            <w:rStyle w:val="a8"/>
            <w:rFonts w:eastAsia="Calibri"/>
            <w:noProof/>
            <w:lang w:val="en-US"/>
          </w:rPr>
          <w:t>1.6.</w:t>
        </w:r>
        <w:r>
          <w:rPr>
            <w:rFonts w:eastAsiaTheme="minorEastAsia"/>
            <w:smallCaps w:val="0"/>
            <w:noProof/>
            <w:sz w:val="22"/>
            <w:szCs w:val="22"/>
            <w:lang w:eastAsia="ru-RU"/>
          </w:rPr>
          <w:tab/>
        </w:r>
        <w:r w:rsidRPr="00FA1E93">
          <w:rPr>
            <w:rStyle w:val="a8"/>
            <w:rFonts w:eastAsia="Calibri"/>
            <w:noProof/>
          </w:rPr>
          <w:t xml:space="preserve">Хакерские утилиты </w:t>
        </w:r>
        <w:r w:rsidRPr="00FA1E93">
          <w:rPr>
            <w:rStyle w:val="a8"/>
            <w:rFonts w:eastAsia="Calibri"/>
            <w:noProof/>
            <w:lang w:val="en-US"/>
          </w:rPr>
          <w:t>(RootKit)</w:t>
        </w:r>
        <w:r>
          <w:rPr>
            <w:noProof/>
            <w:webHidden/>
          </w:rPr>
          <w:tab/>
        </w:r>
        <w:r>
          <w:rPr>
            <w:noProof/>
            <w:webHidden/>
          </w:rPr>
          <w:fldChar w:fldCharType="begin"/>
        </w:r>
        <w:r>
          <w:rPr>
            <w:noProof/>
            <w:webHidden/>
          </w:rPr>
          <w:instrText xml:space="preserve"> PAGEREF _Toc511786783 \h </w:instrText>
        </w:r>
        <w:r>
          <w:rPr>
            <w:noProof/>
            <w:webHidden/>
          </w:rPr>
        </w:r>
        <w:r>
          <w:rPr>
            <w:noProof/>
            <w:webHidden/>
          </w:rPr>
          <w:fldChar w:fldCharType="separate"/>
        </w:r>
        <w:r>
          <w:rPr>
            <w:noProof/>
            <w:webHidden/>
          </w:rPr>
          <w:t>5</w:t>
        </w:r>
        <w:r>
          <w:rPr>
            <w:noProof/>
            <w:webHidden/>
          </w:rPr>
          <w:fldChar w:fldCharType="end"/>
        </w:r>
      </w:hyperlink>
    </w:p>
    <w:p w:rsidR="00C5117D" w:rsidRDefault="00C5117D">
      <w:pPr>
        <w:pStyle w:val="12"/>
        <w:tabs>
          <w:tab w:val="left" w:pos="440"/>
          <w:tab w:val="right" w:leader="dot" w:pos="10195"/>
        </w:tabs>
        <w:rPr>
          <w:rFonts w:eastAsiaTheme="minorEastAsia"/>
          <w:b w:val="0"/>
          <w:bCs w:val="0"/>
          <w:caps w:val="0"/>
          <w:noProof/>
          <w:sz w:val="22"/>
          <w:szCs w:val="22"/>
          <w:lang w:eastAsia="ru-RU"/>
        </w:rPr>
      </w:pPr>
      <w:hyperlink w:anchor="_Toc511786784" w:history="1">
        <w:r w:rsidRPr="00FA1E93">
          <w:rPr>
            <w:rStyle w:val="a8"/>
            <w:rFonts w:eastAsia="Calibri"/>
            <w:noProof/>
            <w:kern w:val="2"/>
          </w:rPr>
          <w:t>2.</w:t>
        </w:r>
        <w:r>
          <w:rPr>
            <w:rFonts w:eastAsiaTheme="minorEastAsia"/>
            <w:b w:val="0"/>
            <w:bCs w:val="0"/>
            <w:caps w:val="0"/>
            <w:noProof/>
            <w:sz w:val="22"/>
            <w:szCs w:val="22"/>
            <w:lang w:eastAsia="ru-RU"/>
          </w:rPr>
          <w:tab/>
        </w:r>
        <w:r w:rsidRPr="00FA1E93">
          <w:rPr>
            <w:rStyle w:val="a8"/>
            <w:rFonts w:eastAsia="Calibri"/>
            <w:noProof/>
            <w:kern w:val="2"/>
          </w:rPr>
          <w:t>Основы работы антивирусных программ</w:t>
        </w:r>
        <w:r>
          <w:rPr>
            <w:noProof/>
            <w:webHidden/>
          </w:rPr>
          <w:tab/>
        </w:r>
        <w:r>
          <w:rPr>
            <w:noProof/>
            <w:webHidden/>
          </w:rPr>
          <w:fldChar w:fldCharType="begin"/>
        </w:r>
        <w:r>
          <w:rPr>
            <w:noProof/>
            <w:webHidden/>
          </w:rPr>
          <w:instrText xml:space="preserve"> PAGEREF _Toc511786784 \h </w:instrText>
        </w:r>
        <w:r>
          <w:rPr>
            <w:noProof/>
            <w:webHidden/>
          </w:rPr>
        </w:r>
        <w:r>
          <w:rPr>
            <w:noProof/>
            <w:webHidden/>
          </w:rPr>
          <w:fldChar w:fldCharType="separate"/>
        </w:r>
        <w:r>
          <w:rPr>
            <w:noProof/>
            <w:webHidden/>
          </w:rPr>
          <w:t>6</w:t>
        </w:r>
        <w:r>
          <w:rPr>
            <w:noProof/>
            <w:webHidden/>
          </w:rPr>
          <w:fldChar w:fldCharType="end"/>
        </w:r>
      </w:hyperlink>
    </w:p>
    <w:p w:rsidR="00C5117D" w:rsidRDefault="00C5117D">
      <w:pPr>
        <w:pStyle w:val="21"/>
        <w:tabs>
          <w:tab w:val="left" w:pos="880"/>
          <w:tab w:val="right" w:leader="dot" w:pos="10195"/>
        </w:tabs>
        <w:rPr>
          <w:rFonts w:eastAsiaTheme="minorEastAsia"/>
          <w:smallCaps w:val="0"/>
          <w:noProof/>
          <w:sz w:val="22"/>
          <w:szCs w:val="22"/>
          <w:lang w:eastAsia="ru-RU"/>
        </w:rPr>
      </w:pPr>
      <w:hyperlink w:anchor="_Toc511786785" w:history="1">
        <w:r w:rsidRPr="00FA1E93">
          <w:rPr>
            <w:rStyle w:val="a8"/>
            <w:noProof/>
          </w:rPr>
          <w:t>2.1.</w:t>
        </w:r>
        <w:r>
          <w:rPr>
            <w:rFonts w:eastAsiaTheme="minorEastAsia"/>
            <w:smallCaps w:val="0"/>
            <w:noProof/>
            <w:sz w:val="22"/>
            <w:szCs w:val="22"/>
            <w:lang w:eastAsia="ru-RU"/>
          </w:rPr>
          <w:tab/>
        </w:r>
        <w:r w:rsidRPr="00FA1E93">
          <w:rPr>
            <w:rStyle w:val="a8"/>
            <w:noProof/>
          </w:rPr>
          <w:t>Сигнатурный анализ</w:t>
        </w:r>
        <w:r>
          <w:rPr>
            <w:noProof/>
            <w:webHidden/>
          </w:rPr>
          <w:tab/>
        </w:r>
        <w:r>
          <w:rPr>
            <w:noProof/>
            <w:webHidden/>
          </w:rPr>
          <w:fldChar w:fldCharType="begin"/>
        </w:r>
        <w:r>
          <w:rPr>
            <w:noProof/>
            <w:webHidden/>
          </w:rPr>
          <w:instrText xml:space="preserve"> PAGEREF _Toc511786785 \h </w:instrText>
        </w:r>
        <w:r>
          <w:rPr>
            <w:noProof/>
            <w:webHidden/>
          </w:rPr>
        </w:r>
        <w:r>
          <w:rPr>
            <w:noProof/>
            <w:webHidden/>
          </w:rPr>
          <w:fldChar w:fldCharType="separate"/>
        </w:r>
        <w:r>
          <w:rPr>
            <w:noProof/>
            <w:webHidden/>
          </w:rPr>
          <w:t>6</w:t>
        </w:r>
        <w:r>
          <w:rPr>
            <w:noProof/>
            <w:webHidden/>
          </w:rPr>
          <w:fldChar w:fldCharType="end"/>
        </w:r>
      </w:hyperlink>
    </w:p>
    <w:p w:rsidR="00C5117D" w:rsidRDefault="00C5117D">
      <w:pPr>
        <w:pStyle w:val="21"/>
        <w:tabs>
          <w:tab w:val="left" w:pos="880"/>
          <w:tab w:val="right" w:leader="dot" w:pos="10195"/>
        </w:tabs>
        <w:rPr>
          <w:rFonts w:eastAsiaTheme="minorEastAsia"/>
          <w:smallCaps w:val="0"/>
          <w:noProof/>
          <w:sz w:val="22"/>
          <w:szCs w:val="22"/>
          <w:lang w:eastAsia="ru-RU"/>
        </w:rPr>
      </w:pPr>
      <w:hyperlink w:anchor="_Toc511786786" w:history="1">
        <w:r w:rsidRPr="00FA1E93">
          <w:rPr>
            <w:rStyle w:val="a8"/>
            <w:rFonts w:eastAsia="Calibri"/>
            <w:noProof/>
            <w:kern w:val="2"/>
          </w:rPr>
          <w:t>2.2.</w:t>
        </w:r>
        <w:r>
          <w:rPr>
            <w:rFonts w:eastAsiaTheme="minorEastAsia"/>
            <w:smallCaps w:val="0"/>
            <w:noProof/>
            <w:sz w:val="22"/>
            <w:szCs w:val="22"/>
            <w:lang w:eastAsia="ru-RU"/>
          </w:rPr>
          <w:tab/>
        </w:r>
        <w:r w:rsidRPr="00FA1E93">
          <w:rPr>
            <w:rStyle w:val="a8"/>
            <w:rFonts w:eastAsia="Calibri"/>
            <w:noProof/>
            <w:kern w:val="2"/>
          </w:rPr>
          <w:t>Проактивные методы обнаружения</w:t>
        </w:r>
        <w:r>
          <w:rPr>
            <w:noProof/>
            <w:webHidden/>
          </w:rPr>
          <w:tab/>
        </w:r>
        <w:r>
          <w:rPr>
            <w:noProof/>
            <w:webHidden/>
          </w:rPr>
          <w:fldChar w:fldCharType="begin"/>
        </w:r>
        <w:r>
          <w:rPr>
            <w:noProof/>
            <w:webHidden/>
          </w:rPr>
          <w:instrText xml:space="preserve"> PAGEREF _Toc511786786 \h </w:instrText>
        </w:r>
        <w:r>
          <w:rPr>
            <w:noProof/>
            <w:webHidden/>
          </w:rPr>
        </w:r>
        <w:r>
          <w:rPr>
            <w:noProof/>
            <w:webHidden/>
          </w:rPr>
          <w:fldChar w:fldCharType="separate"/>
        </w:r>
        <w:r>
          <w:rPr>
            <w:noProof/>
            <w:webHidden/>
          </w:rPr>
          <w:t>7</w:t>
        </w:r>
        <w:r>
          <w:rPr>
            <w:noProof/>
            <w:webHidden/>
          </w:rPr>
          <w:fldChar w:fldCharType="end"/>
        </w:r>
      </w:hyperlink>
    </w:p>
    <w:p w:rsidR="00C5117D" w:rsidRDefault="00C5117D">
      <w:pPr>
        <w:pStyle w:val="31"/>
        <w:tabs>
          <w:tab w:val="left" w:pos="1320"/>
          <w:tab w:val="right" w:leader="dot" w:pos="10195"/>
        </w:tabs>
        <w:rPr>
          <w:rFonts w:eastAsiaTheme="minorEastAsia"/>
          <w:i w:val="0"/>
          <w:iCs w:val="0"/>
          <w:noProof/>
          <w:sz w:val="22"/>
          <w:szCs w:val="22"/>
          <w:lang w:eastAsia="ru-RU"/>
        </w:rPr>
      </w:pPr>
      <w:hyperlink w:anchor="_Toc511786787" w:history="1">
        <w:r w:rsidRPr="00FA1E93">
          <w:rPr>
            <w:rStyle w:val="a8"/>
            <w:rFonts w:eastAsia="Calibri"/>
            <w:noProof/>
          </w:rPr>
          <w:t>2.2.1.</w:t>
        </w:r>
        <w:r>
          <w:rPr>
            <w:rFonts w:eastAsiaTheme="minorEastAsia"/>
            <w:i w:val="0"/>
            <w:iCs w:val="0"/>
            <w:noProof/>
            <w:sz w:val="22"/>
            <w:szCs w:val="22"/>
            <w:lang w:eastAsia="ru-RU"/>
          </w:rPr>
          <w:tab/>
        </w:r>
        <w:r w:rsidRPr="00FA1E93">
          <w:rPr>
            <w:rStyle w:val="a8"/>
            <w:rFonts w:eastAsia="Calibri"/>
            <w:noProof/>
          </w:rPr>
          <w:t>Эвристические   анализаторы</w:t>
        </w:r>
        <w:r>
          <w:rPr>
            <w:noProof/>
            <w:webHidden/>
          </w:rPr>
          <w:tab/>
        </w:r>
        <w:r>
          <w:rPr>
            <w:noProof/>
            <w:webHidden/>
          </w:rPr>
          <w:fldChar w:fldCharType="begin"/>
        </w:r>
        <w:r>
          <w:rPr>
            <w:noProof/>
            <w:webHidden/>
          </w:rPr>
          <w:instrText xml:space="preserve"> PAGEREF _Toc511786787 \h </w:instrText>
        </w:r>
        <w:r>
          <w:rPr>
            <w:noProof/>
            <w:webHidden/>
          </w:rPr>
        </w:r>
        <w:r>
          <w:rPr>
            <w:noProof/>
            <w:webHidden/>
          </w:rPr>
          <w:fldChar w:fldCharType="separate"/>
        </w:r>
        <w:r>
          <w:rPr>
            <w:noProof/>
            <w:webHidden/>
          </w:rPr>
          <w:t>7</w:t>
        </w:r>
        <w:r>
          <w:rPr>
            <w:noProof/>
            <w:webHidden/>
          </w:rPr>
          <w:fldChar w:fldCharType="end"/>
        </w:r>
      </w:hyperlink>
    </w:p>
    <w:p w:rsidR="00C5117D" w:rsidRDefault="00C5117D">
      <w:pPr>
        <w:pStyle w:val="31"/>
        <w:tabs>
          <w:tab w:val="left" w:pos="1320"/>
          <w:tab w:val="right" w:leader="dot" w:pos="10195"/>
        </w:tabs>
        <w:rPr>
          <w:rFonts w:eastAsiaTheme="minorEastAsia"/>
          <w:i w:val="0"/>
          <w:iCs w:val="0"/>
          <w:noProof/>
          <w:sz w:val="22"/>
          <w:szCs w:val="22"/>
          <w:lang w:eastAsia="ru-RU"/>
        </w:rPr>
      </w:pPr>
      <w:hyperlink w:anchor="_Toc511786788" w:history="1">
        <w:r w:rsidRPr="00FA1E93">
          <w:rPr>
            <w:rStyle w:val="a8"/>
            <w:rFonts w:eastAsia="Calibri"/>
            <w:noProof/>
          </w:rPr>
          <w:t>2.2.2.</w:t>
        </w:r>
        <w:r>
          <w:rPr>
            <w:rFonts w:eastAsiaTheme="minorEastAsia"/>
            <w:i w:val="0"/>
            <w:iCs w:val="0"/>
            <w:noProof/>
            <w:sz w:val="22"/>
            <w:szCs w:val="22"/>
            <w:lang w:eastAsia="ru-RU"/>
          </w:rPr>
          <w:tab/>
        </w:r>
        <w:r w:rsidRPr="00FA1E93">
          <w:rPr>
            <w:rStyle w:val="a8"/>
            <w:rFonts w:eastAsia="Calibri"/>
            <w:noProof/>
          </w:rPr>
          <w:t>Поведенческие блокираторы</w:t>
        </w:r>
        <w:r>
          <w:rPr>
            <w:noProof/>
            <w:webHidden/>
          </w:rPr>
          <w:tab/>
        </w:r>
        <w:r>
          <w:rPr>
            <w:noProof/>
            <w:webHidden/>
          </w:rPr>
          <w:fldChar w:fldCharType="begin"/>
        </w:r>
        <w:r>
          <w:rPr>
            <w:noProof/>
            <w:webHidden/>
          </w:rPr>
          <w:instrText xml:space="preserve"> PAGEREF _Toc511786788 \h </w:instrText>
        </w:r>
        <w:r>
          <w:rPr>
            <w:noProof/>
            <w:webHidden/>
          </w:rPr>
        </w:r>
        <w:r>
          <w:rPr>
            <w:noProof/>
            <w:webHidden/>
          </w:rPr>
          <w:fldChar w:fldCharType="separate"/>
        </w:r>
        <w:r>
          <w:rPr>
            <w:noProof/>
            <w:webHidden/>
          </w:rPr>
          <w:t>8</w:t>
        </w:r>
        <w:r>
          <w:rPr>
            <w:noProof/>
            <w:webHidden/>
          </w:rPr>
          <w:fldChar w:fldCharType="end"/>
        </w:r>
      </w:hyperlink>
    </w:p>
    <w:p w:rsidR="00C5117D" w:rsidRDefault="00C5117D">
      <w:pPr>
        <w:pStyle w:val="21"/>
        <w:tabs>
          <w:tab w:val="left" w:pos="880"/>
          <w:tab w:val="right" w:leader="dot" w:pos="10195"/>
        </w:tabs>
        <w:rPr>
          <w:rFonts w:eastAsiaTheme="minorEastAsia"/>
          <w:smallCaps w:val="0"/>
          <w:noProof/>
          <w:sz w:val="22"/>
          <w:szCs w:val="22"/>
          <w:lang w:eastAsia="ru-RU"/>
        </w:rPr>
      </w:pPr>
      <w:hyperlink w:anchor="_Toc511786789" w:history="1">
        <w:r w:rsidRPr="00FA1E93">
          <w:rPr>
            <w:rStyle w:val="a8"/>
            <w:noProof/>
            <w:kern w:val="2"/>
          </w:rPr>
          <w:t>2.3.</w:t>
        </w:r>
        <w:r>
          <w:rPr>
            <w:rFonts w:eastAsiaTheme="minorEastAsia"/>
            <w:smallCaps w:val="0"/>
            <w:noProof/>
            <w:sz w:val="22"/>
            <w:szCs w:val="22"/>
            <w:lang w:eastAsia="ru-RU"/>
          </w:rPr>
          <w:tab/>
        </w:r>
        <w:r w:rsidRPr="00FA1E93">
          <w:rPr>
            <w:rStyle w:val="a8"/>
            <w:noProof/>
            <w:kern w:val="2"/>
          </w:rPr>
          <w:t>Дополнительные модули</w:t>
        </w:r>
        <w:r>
          <w:rPr>
            <w:noProof/>
            <w:webHidden/>
          </w:rPr>
          <w:tab/>
        </w:r>
        <w:r>
          <w:rPr>
            <w:noProof/>
            <w:webHidden/>
          </w:rPr>
          <w:fldChar w:fldCharType="begin"/>
        </w:r>
        <w:r>
          <w:rPr>
            <w:noProof/>
            <w:webHidden/>
          </w:rPr>
          <w:instrText xml:space="preserve"> PAGEREF _Toc511786789 \h </w:instrText>
        </w:r>
        <w:r>
          <w:rPr>
            <w:noProof/>
            <w:webHidden/>
          </w:rPr>
        </w:r>
        <w:r>
          <w:rPr>
            <w:noProof/>
            <w:webHidden/>
          </w:rPr>
          <w:fldChar w:fldCharType="separate"/>
        </w:r>
        <w:r>
          <w:rPr>
            <w:noProof/>
            <w:webHidden/>
          </w:rPr>
          <w:t>9</w:t>
        </w:r>
        <w:r>
          <w:rPr>
            <w:noProof/>
            <w:webHidden/>
          </w:rPr>
          <w:fldChar w:fldCharType="end"/>
        </w:r>
      </w:hyperlink>
    </w:p>
    <w:p w:rsidR="00C5117D" w:rsidRDefault="00C5117D">
      <w:pPr>
        <w:pStyle w:val="21"/>
        <w:tabs>
          <w:tab w:val="left" w:pos="880"/>
          <w:tab w:val="right" w:leader="dot" w:pos="10195"/>
        </w:tabs>
        <w:rPr>
          <w:rFonts w:eastAsiaTheme="minorEastAsia"/>
          <w:smallCaps w:val="0"/>
          <w:noProof/>
          <w:sz w:val="22"/>
          <w:szCs w:val="22"/>
          <w:lang w:eastAsia="ru-RU"/>
        </w:rPr>
      </w:pPr>
      <w:hyperlink w:anchor="_Toc511786790" w:history="1">
        <w:r w:rsidRPr="00FA1E93">
          <w:rPr>
            <w:rStyle w:val="a8"/>
            <w:noProof/>
            <w:kern w:val="2"/>
          </w:rPr>
          <w:t>2.4.</w:t>
        </w:r>
        <w:r>
          <w:rPr>
            <w:rFonts w:eastAsiaTheme="minorEastAsia"/>
            <w:smallCaps w:val="0"/>
            <w:noProof/>
            <w:sz w:val="22"/>
            <w:szCs w:val="22"/>
            <w:lang w:eastAsia="ru-RU"/>
          </w:rPr>
          <w:tab/>
        </w:r>
        <w:r w:rsidRPr="00FA1E93">
          <w:rPr>
            <w:rStyle w:val="a8"/>
            <w:noProof/>
            <w:kern w:val="2"/>
          </w:rPr>
          <w:t>Режимы работы антивирусов</w:t>
        </w:r>
        <w:r>
          <w:rPr>
            <w:noProof/>
            <w:webHidden/>
          </w:rPr>
          <w:tab/>
        </w:r>
        <w:r>
          <w:rPr>
            <w:noProof/>
            <w:webHidden/>
          </w:rPr>
          <w:fldChar w:fldCharType="begin"/>
        </w:r>
        <w:r>
          <w:rPr>
            <w:noProof/>
            <w:webHidden/>
          </w:rPr>
          <w:instrText xml:space="preserve"> PAGEREF _Toc511786790 \h </w:instrText>
        </w:r>
        <w:r>
          <w:rPr>
            <w:noProof/>
            <w:webHidden/>
          </w:rPr>
        </w:r>
        <w:r>
          <w:rPr>
            <w:noProof/>
            <w:webHidden/>
          </w:rPr>
          <w:fldChar w:fldCharType="separate"/>
        </w:r>
        <w:r>
          <w:rPr>
            <w:noProof/>
            <w:webHidden/>
          </w:rPr>
          <w:t>10</w:t>
        </w:r>
        <w:r>
          <w:rPr>
            <w:noProof/>
            <w:webHidden/>
          </w:rPr>
          <w:fldChar w:fldCharType="end"/>
        </w:r>
      </w:hyperlink>
    </w:p>
    <w:p w:rsidR="00C5117D" w:rsidRDefault="00C5117D">
      <w:pPr>
        <w:pStyle w:val="31"/>
        <w:tabs>
          <w:tab w:val="left" w:pos="1320"/>
          <w:tab w:val="right" w:leader="dot" w:pos="10195"/>
        </w:tabs>
        <w:rPr>
          <w:rFonts w:eastAsiaTheme="minorEastAsia"/>
          <w:i w:val="0"/>
          <w:iCs w:val="0"/>
          <w:noProof/>
          <w:sz w:val="22"/>
          <w:szCs w:val="22"/>
          <w:lang w:eastAsia="ru-RU"/>
        </w:rPr>
      </w:pPr>
      <w:hyperlink w:anchor="_Toc511786791" w:history="1">
        <w:r w:rsidRPr="00FA1E93">
          <w:rPr>
            <w:rStyle w:val="a8"/>
            <w:rFonts w:eastAsia="Calibri"/>
            <w:noProof/>
          </w:rPr>
          <w:t>2.4.1.</w:t>
        </w:r>
        <w:r>
          <w:rPr>
            <w:rFonts w:eastAsiaTheme="minorEastAsia"/>
            <w:i w:val="0"/>
            <w:iCs w:val="0"/>
            <w:noProof/>
            <w:sz w:val="22"/>
            <w:szCs w:val="22"/>
            <w:lang w:eastAsia="ru-RU"/>
          </w:rPr>
          <w:tab/>
        </w:r>
        <w:r w:rsidRPr="00FA1E93">
          <w:rPr>
            <w:rStyle w:val="a8"/>
            <w:rFonts w:eastAsia="Calibri"/>
            <w:noProof/>
          </w:rPr>
          <w:t>Проверка в режиме реального времени</w:t>
        </w:r>
        <w:r>
          <w:rPr>
            <w:noProof/>
            <w:webHidden/>
          </w:rPr>
          <w:tab/>
        </w:r>
        <w:r>
          <w:rPr>
            <w:noProof/>
            <w:webHidden/>
          </w:rPr>
          <w:fldChar w:fldCharType="begin"/>
        </w:r>
        <w:r>
          <w:rPr>
            <w:noProof/>
            <w:webHidden/>
          </w:rPr>
          <w:instrText xml:space="preserve"> PAGEREF _Toc511786791 \h </w:instrText>
        </w:r>
        <w:r>
          <w:rPr>
            <w:noProof/>
            <w:webHidden/>
          </w:rPr>
        </w:r>
        <w:r>
          <w:rPr>
            <w:noProof/>
            <w:webHidden/>
          </w:rPr>
          <w:fldChar w:fldCharType="separate"/>
        </w:r>
        <w:r>
          <w:rPr>
            <w:noProof/>
            <w:webHidden/>
          </w:rPr>
          <w:t>10</w:t>
        </w:r>
        <w:r>
          <w:rPr>
            <w:noProof/>
            <w:webHidden/>
          </w:rPr>
          <w:fldChar w:fldCharType="end"/>
        </w:r>
      </w:hyperlink>
    </w:p>
    <w:p w:rsidR="00C5117D" w:rsidRDefault="00C5117D">
      <w:pPr>
        <w:pStyle w:val="31"/>
        <w:tabs>
          <w:tab w:val="left" w:pos="1320"/>
          <w:tab w:val="right" w:leader="dot" w:pos="10195"/>
        </w:tabs>
        <w:rPr>
          <w:rFonts w:eastAsiaTheme="minorEastAsia"/>
          <w:i w:val="0"/>
          <w:iCs w:val="0"/>
          <w:noProof/>
          <w:sz w:val="22"/>
          <w:szCs w:val="22"/>
          <w:lang w:eastAsia="ru-RU"/>
        </w:rPr>
      </w:pPr>
      <w:hyperlink w:anchor="_Toc511786792" w:history="1">
        <w:r w:rsidRPr="00FA1E93">
          <w:rPr>
            <w:rStyle w:val="a8"/>
            <w:rFonts w:eastAsia="Calibri"/>
            <w:noProof/>
          </w:rPr>
          <w:t>2.4.2.</w:t>
        </w:r>
        <w:r>
          <w:rPr>
            <w:rFonts w:eastAsiaTheme="minorEastAsia"/>
            <w:i w:val="0"/>
            <w:iCs w:val="0"/>
            <w:noProof/>
            <w:sz w:val="22"/>
            <w:szCs w:val="22"/>
            <w:lang w:eastAsia="ru-RU"/>
          </w:rPr>
          <w:tab/>
        </w:r>
        <w:r w:rsidRPr="00FA1E93">
          <w:rPr>
            <w:rStyle w:val="a8"/>
            <w:rFonts w:eastAsia="Calibri"/>
            <w:noProof/>
          </w:rPr>
          <w:t>Проверка по требованию</w:t>
        </w:r>
        <w:r>
          <w:rPr>
            <w:noProof/>
            <w:webHidden/>
          </w:rPr>
          <w:tab/>
        </w:r>
        <w:r>
          <w:rPr>
            <w:noProof/>
            <w:webHidden/>
          </w:rPr>
          <w:fldChar w:fldCharType="begin"/>
        </w:r>
        <w:r>
          <w:rPr>
            <w:noProof/>
            <w:webHidden/>
          </w:rPr>
          <w:instrText xml:space="preserve"> PAGEREF _Toc511786792 \h </w:instrText>
        </w:r>
        <w:r>
          <w:rPr>
            <w:noProof/>
            <w:webHidden/>
          </w:rPr>
        </w:r>
        <w:r>
          <w:rPr>
            <w:noProof/>
            <w:webHidden/>
          </w:rPr>
          <w:fldChar w:fldCharType="separate"/>
        </w:r>
        <w:r>
          <w:rPr>
            <w:noProof/>
            <w:webHidden/>
          </w:rPr>
          <w:t>10</w:t>
        </w:r>
        <w:r>
          <w:rPr>
            <w:noProof/>
            <w:webHidden/>
          </w:rPr>
          <w:fldChar w:fldCharType="end"/>
        </w:r>
      </w:hyperlink>
    </w:p>
    <w:p w:rsidR="00C5117D" w:rsidRDefault="00C5117D">
      <w:pPr>
        <w:pStyle w:val="31"/>
        <w:tabs>
          <w:tab w:val="left" w:pos="1320"/>
          <w:tab w:val="right" w:leader="dot" w:pos="10195"/>
        </w:tabs>
        <w:rPr>
          <w:rFonts w:eastAsiaTheme="minorEastAsia"/>
          <w:i w:val="0"/>
          <w:iCs w:val="0"/>
          <w:noProof/>
          <w:sz w:val="22"/>
          <w:szCs w:val="22"/>
          <w:lang w:eastAsia="ru-RU"/>
        </w:rPr>
      </w:pPr>
      <w:hyperlink w:anchor="_Toc511786793" w:history="1">
        <w:r w:rsidRPr="00FA1E93">
          <w:rPr>
            <w:rStyle w:val="a8"/>
            <w:rFonts w:eastAsia="Calibri"/>
            <w:noProof/>
          </w:rPr>
          <w:t>2.4.3.</w:t>
        </w:r>
        <w:r>
          <w:rPr>
            <w:rFonts w:eastAsiaTheme="minorEastAsia"/>
            <w:i w:val="0"/>
            <w:iCs w:val="0"/>
            <w:noProof/>
            <w:sz w:val="22"/>
            <w:szCs w:val="22"/>
            <w:lang w:eastAsia="ru-RU"/>
          </w:rPr>
          <w:tab/>
        </w:r>
        <w:r w:rsidRPr="00FA1E93">
          <w:rPr>
            <w:rStyle w:val="a8"/>
            <w:rFonts w:eastAsia="Calibri"/>
            <w:noProof/>
          </w:rPr>
          <w:t>Тестирование работы антивируса</w:t>
        </w:r>
        <w:r>
          <w:rPr>
            <w:noProof/>
            <w:webHidden/>
          </w:rPr>
          <w:tab/>
        </w:r>
        <w:r>
          <w:rPr>
            <w:noProof/>
            <w:webHidden/>
          </w:rPr>
          <w:fldChar w:fldCharType="begin"/>
        </w:r>
        <w:r>
          <w:rPr>
            <w:noProof/>
            <w:webHidden/>
          </w:rPr>
          <w:instrText xml:space="preserve"> PAGEREF _Toc511786793 \h </w:instrText>
        </w:r>
        <w:r>
          <w:rPr>
            <w:noProof/>
            <w:webHidden/>
          </w:rPr>
        </w:r>
        <w:r>
          <w:rPr>
            <w:noProof/>
            <w:webHidden/>
          </w:rPr>
          <w:fldChar w:fldCharType="separate"/>
        </w:r>
        <w:r>
          <w:rPr>
            <w:noProof/>
            <w:webHidden/>
          </w:rPr>
          <w:t>11</w:t>
        </w:r>
        <w:r>
          <w:rPr>
            <w:noProof/>
            <w:webHidden/>
          </w:rPr>
          <w:fldChar w:fldCharType="end"/>
        </w:r>
      </w:hyperlink>
    </w:p>
    <w:p w:rsidR="00C5117D" w:rsidRDefault="00C5117D">
      <w:pPr>
        <w:pStyle w:val="21"/>
        <w:tabs>
          <w:tab w:val="left" w:pos="880"/>
          <w:tab w:val="right" w:leader="dot" w:pos="10195"/>
        </w:tabs>
        <w:rPr>
          <w:rFonts w:eastAsiaTheme="minorEastAsia"/>
          <w:smallCaps w:val="0"/>
          <w:noProof/>
          <w:sz w:val="22"/>
          <w:szCs w:val="22"/>
          <w:lang w:eastAsia="ru-RU"/>
        </w:rPr>
      </w:pPr>
      <w:hyperlink w:anchor="_Toc511786794" w:history="1">
        <w:r w:rsidRPr="00FA1E93">
          <w:rPr>
            <w:rStyle w:val="a8"/>
            <w:noProof/>
            <w:kern w:val="2"/>
          </w:rPr>
          <w:t>2.5.</w:t>
        </w:r>
        <w:r>
          <w:rPr>
            <w:rFonts w:eastAsiaTheme="minorEastAsia"/>
            <w:smallCaps w:val="0"/>
            <w:noProof/>
            <w:sz w:val="22"/>
            <w:szCs w:val="22"/>
            <w:lang w:eastAsia="ru-RU"/>
          </w:rPr>
          <w:tab/>
        </w:r>
        <w:r w:rsidRPr="00FA1E93">
          <w:rPr>
            <w:rStyle w:val="a8"/>
            <w:noProof/>
            <w:kern w:val="2"/>
          </w:rPr>
          <w:t>Антивирусные комплексы</w:t>
        </w:r>
        <w:r>
          <w:rPr>
            <w:noProof/>
            <w:webHidden/>
          </w:rPr>
          <w:tab/>
        </w:r>
        <w:r>
          <w:rPr>
            <w:noProof/>
            <w:webHidden/>
          </w:rPr>
          <w:fldChar w:fldCharType="begin"/>
        </w:r>
        <w:r>
          <w:rPr>
            <w:noProof/>
            <w:webHidden/>
          </w:rPr>
          <w:instrText xml:space="preserve"> PAGEREF _Toc511786794 \h </w:instrText>
        </w:r>
        <w:r>
          <w:rPr>
            <w:noProof/>
            <w:webHidden/>
          </w:rPr>
        </w:r>
        <w:r>
          <w:rPr>
            <w:noProof/>
            <w:webHidden/>
          </w:rPr>
          <w:fldChar w:fldCharType="separate"/>
        </w:r>
        <w:r>
          <w:rPr>
            <w:noProof/>
            <w:webHidden/>
          </w:rPr>
          <w:t>12</w:t>
        </w:r>
        <w:r>
          <w:rPr>
            <w:noProof/>
            <w:webHidden/>
          </w:rPr>
          <w:fldChar w:fldCharType="end"/>
        </w:r>
      </w:hyperlink>
    </w:p>
    <w:p w:rsidR="00C5117D" w:rsidRDefault="00C5117D">
      <w:pPr>
        <w:pStyle w:val="21"/>
        <w:tabs>
          <w:tab w:val="left" w:pos="880"/>
          <w:tab w:val="right" w:leader="dot" w:pos="10195"/>
        </w:tabs>
        <w:rPr>
          <w:rFonts w:eastAsiaTheme="minorEastAsia"/>
          <w:smallCaps w:val="0"/>
          <w:noProof/>
          <w:sz w:val="22"/>
          <w:szCs w:val="22"/>
          <w:lang w:eastAsia="ru-RU"/>
        </w:rPr>
      </w:pPr>
      <w:hyperlink w:anchor="_Toc511786795" w:history="1">
        <w:r w:rsidRPr="00FA1E93">
          <w:rPr>
            <w:rStyle w:val="a8"/>
            <w:noProof/>
          </w:rPr>
          <w:t>2.6.</w:t>
        </w:r>
        <w:r>
          <w:rPr>
            <w:rFonts w:eastAsiaTheme="minorEastAsia"/>
            <w:smallCaps w:val="0"/>
            <w:noProof/>
            <w:sz w:val="22"/>
            <w:szCs w:val="22"/>
            <w:lang w:eastAsia="ru-RU"/>
          </w:rPr>
          <w:tab/>
        </w:r>
        <w:r w:rsidRPr="00FA1E93">
          <w:rPr>
            <w:rStyle w:val="a8"/>
            <w:noProof/>
          </w:rPr>
          <w:t>Дополнительные средства защиты</w:t>
        </w:r>
        <w:r>
          <w:rPr>
            <w:noProof/>
            <w:webHidden/>
          </w:rPr>
          <w:tab/>
        </w:r>
        <w:r>
          <w:rPr>
            <w:noProof/>
            <w:webHidden/>
          </w:rPr>
          <w:fldChar w:fldCharType="begin"/>
        </w:r>
        <w:r>
          <w:rPr>
            <w:noProof/>
            <w:webHidden/>
          </w:rPr>
          <w:instrText xml:space="preserve"> PAGEREF _Toc511786795 \h </w:instrText>
        </w:r>
        <w:r>
          <w:rPr>
            <w:noProof/>
            <w:webHidden/>
          </w:rPr>
        </w:r>
        <w:r>
          <w:rPr>
            <w:noProof/>
            <w:webHidden/>
          </w:rPr>
          <w:fldChar w:fldCharType="separate"/>
        </w:r>
        <w:r>
          <w:rPr>
            <w:noProof/>
            <w:webHidden/>
          </w:rPr>
          <w:t>13</w:t>
        </w:r>
        <w:r>
          <w:rPr>
            <w:noProof/>
            <w:webHidden/>
          </w:rPr>
          <w:fldChar w:fldCharType="end"/>
        </w:r>
      </w:hyperlink>
    </w:p>
    <w:p w:rsidR="00076526" w:rsidRPr="00076526" w:rsidRDefault="00F24025" w:rsidP="00177E8E">
      <w:r>
        <w:fldChar w:fldCharType="end"/>
      </w:r>
    </w:p>
    <w:p w:rsidR="00E11875" w:rsidRPr="001B771D" w:rsidRDefault="00E11875" w:rsidP="00F927A7">
      <w:pPr>
        <w:pStyle w:val="1"/>
        <w:numPr>
          <w:ilvl w:val="0"/>
          <w:numId w:val="11"/>
        </w:numPr>
        <w:spacing w:line="240" w:lineRule="auto"/>
        <w:rPr>
          <w:rFonts w:eastAsia="Calibri"/>
          <w:kern w:val="2"/>
        </w:rPr>
      </w:pPr>
      <w:bookmarkStart w:id="1" w:name="_Toc511777678"/>
      <w:bookmarkStart w:id="2" w:name="_Toc511784010"/>
      <w:bookmarkStart w:id="3" w:name="_Toc511786778"/>
      <w:r w:rsidRPr="001B771D">
        <w:rPr>
          <w:rFonts w:eastAsia="Calibri"/>
          <w:kern w:val="2"/>
        </w:rPr>
        <w:t>Классификация вредоносных программ</w:t>
      </w:r>
      <w:bookmarkEnd w:id="1"/>
      <w:bookmarkEnd w:id="2"/>
      <w:bookmarkEnd w:id="3"/>
    </w:p>
    <w:p w:rsidR="00E11875" w:rsidRPr="001B771D" w:rsidRDefault="00E11875" w:rsidP="00F927A7">
      <w:pPr>
        <w:widowControl w:val="0"/>
        <w:autoSpaceDE w:val="0"/>
        <w:autoSpaceDN w:val="0"/>
        <w:spacing w:before="110" w:after="0" w:line="240" w:lineRule="auto"/>
        <w:ind w:right="188"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Вредоносные программы классифицируют по способу проникновения, размножения и типу вредоносной нагрузки.</w:t>
      </w:r>
    </w:p>
    <w:p w:rsidR="00E11875" w:rsidRPr="001B771D" w:rsidRDefault="00E11875" w:rsidP="00F927A7">
      <w:pPr>
        <w:widowControl w:val="0"/>
        <w:autoSpaceDE w:val="0"/>
        <w:autoSpaceDN w:val="0"/>
        <w:spacing w:after="0" w:line="240" w:lineRule="auto"/>
        <w:ind w:right="186"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В соответствии со способами распространения и вредоносной нагрузки все вредоносные программы можно разделить на </w:t>
      </w:r>
      <w:r w:rsidR="001B771D">
        <w:rPr>
          <w:rFonts w:ascii="Times New Roman" w:eastAsia="Calibri" w:hAnsi="Times New Roman" w:cs="Times New Roman"/>
          <w:color w:val="231F20"/>
          <w:kern w:val="2"/>
          <w:sz w:val="24"/>
          <w:szCs w:val="24"/>
        </w:rPr>
        <w:t xml:space="preserve">следующие </w:t>
      </w:r>
      <w:r w:rsidRPr="001B771D">
        <w:rPr>
          <w:rFonts w:ascii="Times New Roman" w:eastAsia="Calibri" w:hAnsi="Times New Roman" w:cs="Times New Roman"/>
          <w:color w:val="231F20"/>
          <w:kern w:val="2"/>
          <w:sz w:val="24"/>
          <w:szCs w:val="24"/>
        </w:rPr>
        <w:t>тип</w:t>
      </w:r>
      <w:r w:rsidR="001B771D">
        <w:rPr>
          <w:rFonts w:ascii="Times New Roman" w:eastAsia="Calibri" w:hAnsi="Times New Roman" w:cs="Times New Roman"/>
          <w:color w:val="231F20"/>
          <w:kern w:val="2"/>
          <w:sz w:val="24"/>
          <w:szCs w:val="24"/>
        </w:rPr>
        <w:t>ы</w:t>
      </w:r>
      <w:r w:rsidRPr="001B771D">
        <w:rPr>
          <w:rFonts w:ascii="Times New Roman" w:eastAsia="Calibri" w:hAnsi="Times New Roman" w:cs="Times New Roman"/>
          <w:color w:val="231F20"/>
          <w:kern w:val="2"/>
          <w:sz w:val="24"/>
          <w:szCs w:val="24"/>
        </w:rPr>
        <w:t>: компьютерн</w:t>
      </w:r>
      <w:r w:rsidR="001B771D">
        <w:rPr>
          <w:rFonts w:ascii="Times New Roman" w:eastAsia="Calibri" w:hAnsi="Times New Roman" w:cs="Times New Roman"/>
          <w:color w:val="231F20"/>
          <w:kern w:val="2"/>
          <w:sz w:val="24"/>
          <w:szCs w:val="24"/>
        </w:rPr>
        <w:t>ый</w:t>
      </w:r>
      <w:r w:rsidRPr="001B771D">
        <w:rPr>
          <w:rFonts w:ascii="Times New Roman" w:eastAsia="Calibri" w:hAnsi="Times New Roman" w:cs="Times New Roman"/>
          <w:color w:val="231F20"/>
          <w:kern w:val="2"/>
          <w:sz w:val="24"/>
          <w:szCs w:val="24"/>
        </w:rPr>
        <w:t xml:space="preserve"> вирус,</w:t>
      </w:r>
      <w:r w:rsid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rPr>
        <w:t>черв</w:t>
      </w:r>
      <w:r w:rsidR="001B771D">
        <w:rPr>
          <w:rFonts w:ascii="Times New Roman" w:eastAsia="Calibri" w:hAnsi="Times New Roman" w:cs="Times New Roman"/>
          <w:color w:val="231F20"/>
          <w:kern w:val="2"/>
          <w:sz w:val="24"/>
          <w:szCs w:val="24"/>
        </w:rPr>
        <w:t>ь</w:t>
      </w:r>
      <w:r w:rsidRPr="001B771D">
        <w:rPr>
          <w:rFonts w:ascii="Times New Roman" w:eastAsia="Calibri" w:hAnsi="Times New Roman" w:cs="Times New Roman"/>
          <w:color w:val="231F20"/>
          <w:kern w:val="2"/>
          <w:sz w:val="24"/>
          <w:szCs w:val="24"/>
        </w:rPr>
        <w:t>, троян</w:t>
      </w:r>
      <w:r w:rsidR="001B771D">
        <w:rPr>
          <w:rFonts w:ascii="Times New Roman" w:eastAsia="Calibri" w:hAnsi="Times New Roman" w:cs="Times New Roman"/>
          <w:color w:val="231F20"/>
          <w:kern w:val="2"/>
          <w:sz w:val="24"/>
          <w:szCs w:val="24"/>
        </w:rPr>
        <w:t xml:space="preserve">, </w:t>
      </w:r>
      <w:r w:rsidR="007A68CD">
        <w:rPr>
          <w:rFonts w:ascii="Times New Roman" w:eastAsia="Calibri" w:hAnsi="Times New Roman" w:cs="Times New Roman"/>
          <w:color w:val="231F20"/>
          <w:kern w:val="2"/>
          <w:sz w:val="24"/>
          <w:szCs w:val="24"/>
        </w:rPr>
        <w:t>шпионское ПО (</w:t>
      </w:r>
      <w:r w:rsidR="007A68CD">
        <w:rPr>
          <w:rFonts w:ascii="Times New Roman" w:eastAsia="Calibri" w:hAnsi="Times New Roman" w:cs="Times New Roman"/>
          <w:color w:val="231F20"/>
          <w:kern w:val="2"/>
          <w:sz w:val="24"/>
          <w:szCs w:val="24"/>
          <w:lang w:val="en-US"/>
        </w:rPr>
        <w:t>spyware</w:t>
      </w:r>
      <w:r w:rsidR="007A68CD" w:rsidRPr="007A68CD">
        <w:rPr>
          <w:rFonts w:ascii="Times New Roman" w:eastAsia="Calibri" w:hAnsi="Times New Roman" w:cs="Times New Roman"/>
          <w:color w:val="231F20"/>
          <w:kern w:val="2"/>
          <w:sz w:val="24"/>
          <w:szCs w:val="24"/>
        </w:rPr>
        <w:t>)</w:t>
      </w:r>
      <w:r w:rsidR="001B771D">
        <w:rPr>
          <w:rFonts w:ascii="Times New Roman" w:eastAsia="Calibri" w:hAnsi="Times New Roman" w:cs="Times New Roman"/>
          <w:color w:val="231F20"/>
          <w:kern w:val="2"/>
          <w:sz w:val="24"/>
          <w:szCs w:val="24"/>
        </w:rPr>
        <w:t xml:space="preserve">, </w:t>
      </w:r>
      <w:r w:rsidR="007A68CD">
        <w:rPr>
          <w:rFonts w:ascii="Times New Roman" w:eastAsia="Calibri" w:hAnsi="Times New Roman" w:cs="Times New Roman"/>
          <w:color w:val="231F20"/>
          <w:kern w:val="2"/>
          <w:sz w:val="24"/>
          <w:szCs w:val="24"/>
        </w:rPr>
        <w:t>хакерские утилиты</w:t>
      </w:r>
      <w:r w:rsidR="007A68CD" w:rsidRPr="007A68CD">
        <w:rPr>
          <w:rFonts w:ascii="Times New Roman" w:eastAsia="Calibri" w:hAnsi="Times New Roman" w:cs="Times New Roman"/>
          <w:color w:val="231F20"/>
          <w:kern w:val="2"/>
          <w:sz w:val="24"/>
          <w:szCs w:val="24"/>
        </w:rPr>
        <w:t xml:space="preserve"> (</w:t>
      </w:r>
      <w:r w:rsidR="007A68CD">
        <w:rPr>
          <w:rFonts w:ascii="Times New Roman" w:eastAsia="Calibri" w:hAnsi="Times New Roman" w:cs="Times New Roman"/>
          <w:color w:val="231F20"/>
          <w:kern w:val="2"/>
          <w:sz w:val="24"/>
          <w:szCs w:val="24"/>
          <w:lang w:val="en-US"/>
        </w:rPr>
        <w:t>rootkit</w:t>
      </w:r>
      <w:r w:rsidR="007A68CD" w:rsidRPr="007A68CD">
        <w:rPr>
          <w:rFonts w:ascii="Times New Roman" w:eastAsia="Calibri" w:hAnsi="Times New Roman" w:cs="Times New Roman"/>
          <w:color w:val="231F20"/>
          <w:kern w:val="2"/>
          <w:sz w:val="24"/>
          <w:szCs w:val="24"/>
        </w:rPr>
        <w:t>)</w:t>
      </w:r>
      <w:r w:rsidR="001B771D" w:rsidRPr="001B771D">
        <w:rPr>
          <w:rFonts w:ascii="Times New Roman" w:eastAsia="Calibri" w:hAnsi="Times New Roman" w:cs="Times New Roman"/>
          <w:color w:val="231F20"/>
          <w:kern w:val="2"/>
          <w:sz w:val="24"/>
          <w:szCs w:val="24"/>
        </w:rPr>
        <w:t>.</w:t>
      </w:r>
    </w:p>
    <w:p w:rsidR="00E11875" w:rsidRPr="001B771D" w:rsidRDefault="00E11875" w:rsidP="00F927A7">
      <w:pPr>
        <w:widowControl w:val="0"/>
        <w:autoSpaceDE w:val="0"/>
        <w:autoSpaceDN w:val="0"/>
        <w:spacing w:after="0" w:line="240" w:lineRule="auto"/>
        <w:ind w:right="185"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Следует отметить, что компьютерным вирусом часто называют любую вредоносную программу. Это обусловлено тем, что первые известные вредоносные программы были именно компьютерными вирусами, и в течение последующих десятилетий число вирусов значительно превышало количество всех остальных вредоносных программ. Однако в последнее время наметились тенденции к </w:t>
      </w:r>
      <w:r w:rsidR="00BE001A" w:rsidRPr="001B771D">
        <w:rPr>
          <w:rFonts w:ascii="Times New Roman" w:eastAsia="Calibri" w:hAnsi="Times New Roman" w:cs="Times New Roman"/>
          <w:color w:val="231F20"/>
          <w:kern w:val="2"/>
          <w:sz w:val="24"/>
          <w:szCs w:val="24"/>
        </w:rPr>
        <w:t>появлению</w:t>
      </w:r>
      <w:r w:rsidRPr="001B771D">
        <w:rPr>
          <w:rFonts w:ascii="Times New Roman" w:eastAsia="Calibri" w:hAnsi="Times New Roman" w:cs="Times New Roman"/>
          <w:color w:val="231F20"/>
          <w:kern w:val="2"/>
          <w:sz w:val="24"/>
          <w:szCs w:val="24"/>
        </w:rPr>
        <w:t xml:space="preserve"> новых, невирусных технологий, которые используют вредоносные программы. При этом доля истинных вирусов в общем числе инцидентов с вредоносными программами за последние годы </w:t>
      </w:r>
      <w:r w:rsidR="00BE001A" w:rsidRPr="001B771D">
        <w:rPr>
          <w:rFonts w:ascii="Times New Roman" w:eastAsia="Calibri" w:hAnsi="Times New Roman" w:cs="Times New Roman"/>
          <w:color w:val="231F20"/>
          <w:kern w:val="2"/>
          <w:sz w:val="24"/>
          <w:szCs w:val="24"/>
        </w:rPr>
        <w:t>значительно сократилась</w:t>
      </w:r>
      <w:r w:rsidRPr="001B771D">
        <w:rPr>
          <w:rFonts w:ascii="Times New Roman" w:eastAsia="Calibri" w:hAnsi="Times New Roman" w:cs="Times New Roman"/>
          <w:color w:val="231F20"/>
          <w:kern w:val="2"/>
          <w:sz w:val="24"/>
          <w:szCs w:val="24"/>
        </w:rPr>
        <w:t>.</w:t>
      </w:r>
    </w:p>
    <w:p w:rsidR="00E11875" w:rsidRPr="001B771D" w:rsidRDefault="00E11875" w:rsidP="00F927A7">
      <w:pPr>
        <w:widowControl w:val="0"/>
        <w:autoSpaceDE w:val="0"/>
        <w:autoSpaceDN w:val="0"/>
        <w:spacing w:after="0" w:line="240" w:lineRule="auto"/>
        <w:ind w:right="187"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В настоящее время вредоносные программы – это уже большей частью именно не вирусы, хотя такие термины, как «вирус» и «заражение вирусом», применяются по отношению ко всем вредоносным программам. Поэтому далее под термином «вирус» будет пониматься и вредоносная программа.</w:t>
      </w:r>
    </w:p>
    <w:p w:rsidR="00E11875" w:rsidRPr="001B771D" w:rsidRDefault="006C3732" w:rsidP="00F927A7">
      <w:pPr>
        <w:pStyle w:val="2"/>
        <w:numPr>
          <w:ilvl w:val="1"/>
          <w:numId w:val="10"/>
        </w:numPr>
        <w:spacing w:line="240" w:lineRule="auto"/>
        <w:rPr>
          <w:rFonts w:eastAsia="Calibri"/>
        </w:rPr>
      </w:pPr>
      <w:bookmarkStart w:id="4" w:name="_Toc511777679"/>
      <w:bookmarkStart w:id="5" w:name="_Toc511784011"/>
      <w:bookmarkStart w:id="6" w:name="_Toc511786779"/>
      <w:r w:rsidRPr="001B771D">
        <w:rPr>
          <w:rFonts w:eastAsia="Calibri"/>
        </w:rPr>
        <w:t>Компьютерные вирусы</w:t>
      </w:r>
      <w:bookmarkEnd w:id="4"/>
      <w:bookmarkEnd w:id="5"/>
      <w:bookmarkEnd w:id="6"/>
    </w:p>
    <w:p w:rsidR="00E11875" w:rsidRPr="001B771D" w:rsidRDefault="00E11875" w:rsidP="00F927A7">
      <w:pPr>
        <w:widowControl w:val="0"/>
        <w:autoSpaceDE w:val="0"/>
        <w:autoSpaceDN w:val="0"/>
        <w:spacing w:before="79" w:after="0" w:line="240" w:lineRule="auto"/>
        <w:ind w:right="185"/>
        <w:jc w:val="both"/>
        <w:rPr>
          <w:rFonts w:ascii="Times New Roman" w:eastAsia="Calibri" w:hAnsi="Times New Roman" w:cs="Times New Roman"/>
          <w:b/>
          <w:kern w:val="2"/>
          <w:sz w:val="24"/>
          <w:szCs w:val="24"/>
        </w:rPr>
      </w:pPr>
      <w:r w:rsidRPr="001B771D">
        <w:rPr>
          <w:rFonts w:ascii="Times New Roman" w:eastAsia="Calibri" w:hAnsi="Times New Roman" w:cs="Times New Roman"/>
          <w:b/>
          <w:color w:val="231F20"/>
          <w:kern w:val="2"/>
          <w:sz w:val="24"/>
          <w:szCs w:val="24"/>
        </w:rPr>
        <w:t>Компьютерный вирус – это программа, способная создавать свои дубликаты и внедрять их в компьютерные сети и/или файлы, системные области компьютера и прочие выполняемые объекты. При этом дубликаты сохраняют способность к дальнейшему распространению.</w:t>
      </w:r>
    </w:p>
    <w:p w:rsidR="00E11875" w:rsidRPr="001B771D" w:rsidRDefault="00E11875" w:rsidP="00F927A7">
      <w:pPr>
        <w:widowControl w:val="0"/>
        <w:autoSpaceDE w:val="0"/>
        <w:autoSpaceDN w:val="0"/>
        <w:spacing w:before="175" w:after="0" w:line="240" w:lineRule="auto"/>
        <w:ind w:right="106"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Основная цель любого компьютерного вируса – это распространение на другие ресурсы компьютера и выполнение специальных действий при определенных событиях или действиях пользователя (например, 25-го числа каждого четного месяца или при перезагрузке компьютера). Специальные действия нередко оказываются вредоносными.</w:t>
      </w:r>
    </w:p>
    <w:p w:rsidR="00E11875" w:rsidRPr="001B771D" w:rsidRDefault="00E11875" w:rsidP="00F927A7">
      <w:pPr>
        <w:widowControl w:val="0"/>
        <w:autoSpaceDE w:val="0"/>
        <w:autoSpaceDN w:val="0"/>
        <w:spacing w:after="0" w:line="240" w:lineRule="auto"/>
        <w:ind w:right="109"/>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Жизненный цикл любого компьютерного вируса можно разделить на четыре этапа:</w:t>
      </w:r>
    </w:p>
    <w:p w:rsidR="00E11875" w:rsidRPr="001B771D" w:rsidRDefault="00E11875" w:rsidP="00F927A7">
      <w:pPr>
        <w:widowControl w:val="0"/>
        <w:numPr>
          <w:ilvl w:val="2"/>
          <w:numId w:val="6"/>
        </w:numPr>
        <w:tabs>
          <w:tab w:val="left" w:pos="848"/>
        </w:tabs>
        <w:autoSpaceDE w:val="0"/>
        <w:autoSpaceDN w:val="0"/>
        <w:spacing w:before="85"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проникновение на чужой компьютер;</w:t>
      </w:r>
    </w:p>
    <w:p w:rsidR="00E11875" w:rsidRPr="001B771D" w:rsidRDefault="00E11875" w:rsidP="00F927A7">
      <w:pPr>
        <w:widowControl w:val="0"/>
        <w:numPr>
          <w:ilvl w:val="2"/>
          <w:numId w:val="6"/>
        </w:numPr>
        <w:tabs>
          <w:tab w:val="left" w:pos="848"/>
        </w:tabs>
        <w:autoSpaceDE w:val="0"/>
        <w:autoSpaceDN w:val="0"/>
        <w:spacing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активация;</w:t>
      </w:r>
    </w:p>
    <w:p w:rsidR="00E11875" w:rsidRPr="001B771D" w:rsidRDefault="00E11875" w:rsidP="00F927A7">
      <w:pPr>
        <w:widowControl w:val="0"/>
        <w:numPr>
          <w:ilvl w:val="2"/>
          <w:numId w:val="6"/>
        </w:numPr>
        <w:tabs>
          <w:tab w:val="left" w:pos="848"/>
        </w:tabs>
        <w:autoSpaceDE w:val="0"/>
        <w:autoSpaceDN w:val="0"/>
        <w:spacing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поиск объектов для заражения;</w:t>
      </w:r>
    </w:p>
    <w:p w:rsidR="00E11875" w:rsidRPr="001B771D" w:rsidRDefault="00E11875" w:rsidP="00F927A7">
      <w:pPr>
        <w:widowControl w:val="0"/>
        <w:numPr>
          <w:ilvl w:val="2"/>
          <w:numId w:val="6"/>
        </w:numPr>
        <w:tabs>
          <w:tab w:val="left" w:pos="848"/>
        </w:tabs>
        <w:autoSpaceDE w:val="0"/>
        <w:autoSpaceDN w:val="0"/>
        <w:spacing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подготовка и внедрение копий.</w:t>
      </w:r>
    </w:p>
    <w:p w:rsidR="00E11875" w:rsidRPr="001B771D" w:rsidRDefault="00E11875" w:rsidP="00F927A7">
      <w:pPr>
        <w:widowControl w:val="0"/>
        <w:autoSpaceDE w:val="0"/>
        <w:autoSpaceDN w:val="0"/>
        <w:spacing w:before="85" w:after="0" w:line="240" w:lineRule="auto"/>
        <w:ind w:right="107"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Путями проникновения вируса могут служить как мобильные носители, так и сетевые соединения – фактически все каналы, по которым можно скопировать файл. Однако, в отличие от червей, вирусы не используют сетевых ресурсов – заражение вирусом возможно, только если пользователь сам каким-либо образом его активировал, </w:t>
      </w:r>
      <w:r w:rsidR="00430F47" w:rsidRPr="001B771D">
        <w:rPr>
          <w:rFonts w:ascii="Times New Roman" w:eastAsia="Calibri" w:hAnsi="Times New Roman" w:cs="Times New Roman"/>
          <w:color w:val="231F20"/>
          <w:kern w:val="2"/>
          <w:sz w:val="24"/>
          <w:szCs w:val="24"/>
        </w:rPr>
        <w:t>например,</w:t>
      </w:r>
      <w:r w:rsidRPr="001B771D">
        <w:rPr>
          <w:rFonts w:ascii="Times New Roman" w:eastAsia="Calibri" w:hAnsi="Times New Roman" w:cs="Times New Roman"/>
          <w:color w:val="231F20"/>
          <w:kern w:val="2"/>
          <w:sz w:val="24"/>
          <w:szCs w:val="24"/>
        </w:rPr>
        <w:t xml:space="preserve"> скопировал или получил по почте зараженный файл и сам его запустил или просто открыл.</w:t>
      </w:r>
    </w:p>
    <w:p w:rsidR="00E11875" w:rsidRPr="001B771D" w:rsidRDefault="00E11875" w:rsidP="00F927A7">
      <w:pPr>
        <w:widowControl w:val="0"/>
        <w:autoSpaceDE w:val="0"/>
        <w:autoSpaceDN w:val="0"/>
        <w:spacing w:after="0" w:line="240" w:lineRule="auto"/>
        <w:ind w:right="105"/>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После проникновения следует активация вируса. Это может происходить разными путями, и в зависимости от выбранного метода вирусы делятся на такие виды:</w:t>
      </w:r>
    </w:p>
    <w:p w:rsidR="00E11875" w:rsidRPr="001B771D" w:rsidRDefault="00E11875" w:rsidP="00F927A7">
      <w:pPr>
        <w:widowControl w:val="0"/>
        <w:numPr>
          <w:ilvl w:val="2"/>
          <w:numId w:val="5"/>
        </w:numPr>
        <w:tabs>
          <w:tab w:val="left" w:pos="848"/>
        </w:tabs>
        <w:autoSpaceDE w:val="0"/>
        <w:autoSpaceDN w:val="0"/>
        <w:spacing w:before="85" w:after="0" w:line="240" w:lineRule="auto"/>
        <w:ind w:right="108"/>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загрузочные вирусы </w:t>
      </w:r>
      <w:r w:rsidRPr="001B771D">
        <w:rPr>
          <w:rFonts w:ascii="Times New Roman" w:eastAsia="Calibri" w:hAnsi="Times New Roman" w:cs="Times New Roman"/>
          <w:color w:val="231F20"/>
          <w:kern w:val="2"/>
          <w:sz w:val="24"/>
          <w:szCs w:val="24"/>
        </w:rPr>
        <w:t>– заражают загрузочные сектора жестких дисков и мобильных носителей;</w:t>
      </w:r>
    </w:p>
    <w:p w:rsidR="00E11875" w:rsidRPr="001B771D" w:rsidRDefault="00E11875" w:rsidP="00F927A7">
      <w:pPr>
        <w:widowControl w:val="0"/>
        <w:numPr>
          <w:ilvl w:val="2"/>
          <w:numId w:val="5"/>
        </w:numPr>
        <w:tabs>
          <w:tab w:val="left" w:pos="848"/>
        </w:tabs>
        <w:autoSpaceDE w:val="0"/>
        <w:autoSpaceDN w:val="0"/>
        <w:spacing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i/>
          <w:color w:val="231F20"/>
          <w:kern w:val="2"/>
          <w:sz w:val="24"/>
          <w:szCs w:val="24"/>
          <w:lang w:val="en-US"/>
        </w:rPr>
        <w:lastRenderedPageBreak/>
        <w:t xml:space="preserve">файловые вирусы </w:t>
      </w:r>
      <w:r w:rsidRPr="001B771D">
        <w:rPr>
          <w:rFonts w:ascii="Times New Roman" w:eastAsia="Calibri" w:hAnsi="Times New Roman" w:cs="Times New Roman"/>
          <w:color w:val="231F20"/>
          <w:kern w:val="2"/>
          <w:sz w:val="24"/>
          <w:szCs w:val="24"/>
          <w:lang w:val="en-US"/>
        </w:rPr>
        <w:t>– заражают файлы.</w:t>
      </w:r>
    </w:p>
    <w:p w:rsidR="00E11875" w:rsidRPr="001B771D" w:rsidRDefault="00E11875" w:rsidP="00F927A7">
      <w:pPr>
        <w:widowControl w:val="0"/>
        <w:autoSpaceDE w:val="0"/>
        <w:autoSpaceDN w:val="0"/>
        <w:spacing w:before="84" w:after="0" w:line="240" w:lineRule="auto"/>
        <w:ind w:right="107"/>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Дополнительным признаком отличия вирусов от других вредо</w:t>
      </w:r>
      <w:r w:rsidR="00430F47" w:rsidRPr="001B771D">
        <w:rPr>
          <w:rFonts w:ascii="Times New Roman" w:eastAsia="Calibri" w:hAnsi="Times New Roman" w:cs="Times New Roman"/>
          <w:color w:val="231F20"/>
          <w:kern w:val="2"/>
          <w:sz w:val="24"/>
          <w:szCs w:val="24"/>
        </w:rPr>
        <w:t>н</w:t>
      </w:r>
      <w:r w:rsidRPr="001B771D">
        <w:rPr>
          <w:rFonts w:ascii="Times New Roman" w:eastAsia="Calibri" w:hAnsi="Times New Roman" w:cs="Times New Roman"/>
          <w:color w:val="231F20"/>
          <w:kern w:val="2"/>
          <w:sz w:val="24"/>
          <w:szCs w:val="24"/>
        </w:rPr>
        <w:t xml:space="preserve">осных программ служит их привязанность к операционной системе или программной оболочке, для которой каждый конкретный вирус был написан. Так, вирус для </w:t>
      </w:r>
      <w:r w:rsidRPr="001B771D">
        <w:rPr>
          <w:rFonts w:ascii="Times New Roman" w:eastAsia="Calibri" w:hAnsi="Times New Roman" w:cs="Times New Roman"/>
          <w:color w:val="231F20"/>
          <w:kern w:val="2"/>
          <w:sz w:val="24"/>
          <w:szCs w:val="24"/>
          <w:lang w:val="en-US"/>
        </w:rPr>
        <w:t>Microsoft</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Windows</w:t>
      </w:r>
      <w:r w:rsidRPr="001B771D">
        <w:rPr>
          <w:rFonts w:ascii="Times New Roman" w:eastAsia="Calibri" w:hAnsi="Times New Roman" w:cs="Times New Roman"/>
          <w:color w:val="231F20"/>
          <w:kern w:val="2"/>
          <w:sz w:val="24"/>
          <w:szCs w:val="24"/>
        </w:rPr>
        <w:t xml:space="preserve"> не будет работать и заражать файлы на компьютере с другой установленной операционной</w:t>
      </w:r>
      <w:r w:rsidR="00430F47" w:rsidRPr="001B771D">
        <w:rPr>
          <w:rFonts w:ascii="Times New Roman" w:eastAsia="Calibri" w:hAnsi="Times New Roman" w:cs="Times New Roman"/>
          <w:color w:val="231F20"/>
          <w:kern w:val="2"/>
          <w:sz w:val="24"/>
          <w:szCs w:val="24"/>
        </w:rPr>
        <w:t xml:space="preserve"> </w:t>
      </w:r>
      <w:r w:rsidR="00575306" w:rsidRPr="001B771D">
        <w:rPr>
          <w:rFonts w:ascii="Times New Roman" w:eastAsia="Calibri" w:hAnsi="Times New Roman" w:cs="Times New Roman"/>
          <w:color w:val="231F20"/>
          <w:kern w:val="2"/>
          <w:sz w:val="24"/>
          <w:szCs w:val="24"/>
        </w:rPr>
        <w:t>системой, например,</w:t>
      </w:r>
      <w:r w:rsidRPr="001B771D">
        <w:rPr>
          <w:rFonts w:ascii="Times New Roman" w:eastAsia="Calibri" w:hAnsi="Times New Roman" w:cs="Times New Roman"/>
          <w:color w:val="231F20"/>
          <w:kern w:val="2"/>
          <w:sz w:val="24"/>
          <w:szCs w:val="24"/>
        </w:rPr>
        <w:t xml:space="preserve"> </w:t>
      </w:r>
      <w:r w:rsidR="00575306" w:rsidRPr="001B771D">
        <w:rPr>
          <w:rFonts w:ascii="Times New Roman" w:eastAsia="Calibri" w:hAnsi="Times New Roman" w:cs="Times New Roman"/>
          <w:color w:val="231F20"/>
          <w:kern w:val="2"/>
          <w:sz w:val="24"/>
          <w:szCs w:val="24"/>
          <w:lang w:val="en-US"/>
        </w:rPr>
        <w:t>Linux</w:t>
      </w:r>
      <w:r w:rsidR="00575306"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UNIX</w:t>
      </w:r>
      <w:r w:rsidR="00575306" w:rsidRPr="001B771D">
        <w:rPr>
          <w:rFonts w:ascii="Times New Roman" w:eastAsia="Calibri" w:hAnsi="Times New Roman" w:cs="Times New Roman"/>
          <w:color w:val="231F20"/>
          <w:kern w:val="2"/>
          <w:sz w:val="24"/>
          <w:szCs w:val="24"/>
        </w:rPr>
        <w:t xml:space="preserve"> или macOS</w:t>
      </w:r>
      <w:r w:rsidRPr="001B771D">
        <w:rPr>
          <w:rFonts w:ascii="Times New Roman" w:eastAsia="Calibri" w:hAnsi="Times New Roman" w:cs="Times New Roman"/>
          <w:color w:val="231F20"/>
          <w:kern w:val="2"/>
          <w:sz w:val="24"/>
          <w:szCs w:val="24"/>
        </w:rPr>
        <w:t>.</w:t>
      </w:r>
    </w:p>
    <w:p w:rsidR="00E11875" w:rsidRPr="001B771D" w:rsidRDefault="00E11875" w:rsidP="00F927A7">
      <w:pPr>
        <w:widowControl w:val="0"/>
        <w:autoSpaceDE w:val="0"/>
        <w:autoSpaceDN w:val="0"/>
        <w:spacing w:after="0" w:line="240" w:lineRule="auto"/>
        <w:ind w:right="109"/>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При подготовке своих копий вирусы могут применять для </w:t>
      </w:r>
      <w:r w:rsidR="00575306" w:rsidRPr="001B771D">
        <w:rPr>
          <w:rFonts w:ascii="Times New Roman" w:eastAsia="Calibri" w:hAnsi="Times New Roman" w:cs="Times New Roman"/>
          <w:color w:val="231F20"/>
          <w:kern w:val="2"/>
          <w:sz w:val="24"/>
          <w:szCs w:val="24"/>
        </w:rPr>
        <w:t>маскировки разные</w:t>
      </w:r>
      <w:r w:rsidRPr="001B771D">
        <w:rPr>
          <w:rFonts w:ascii="Times New Roman" w:eastAsia="Calibri" w:hAnsi="Times New Roman" w:cs="Times New Roman"/>
          <w:color w:val="231F20"/>
          <w:kern w:val="2"/>
          <w:sz w:val="24"/>
          <w:szCs w:val="24"/>
        </w:rPr>
        <w:t xml:space="preserve"> технологии:</w:t>
      </w:r>
    </w:p>
    <w:p w:rsidR="00E11875" w:rsidRPr="001B771D" w:rsidRDefault="00E11875" w:rsidP="00F927A7">
      <w:pPr>
        <w:widowControl w:val="0"/>
        <w:numPr>
          <w:ilvl w:val="2"/>
          <w:numId w:val="5"/>
        </w:numPr>
        <w:tabs>
          <w:tab w:val="left" w:pos="848"/>
        </w:tabs>
        <w:autoSpaceDE w:val="0"/>
        <w:autoSpaceDN w:val="0"/>
        <w:spacing w:before="85" w:after="0" w:line="240" w:lineRule="auto"/>
        <w:ind w:right="107" w:hanging="283"/>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шифрование </w:t>
      </w:r>
      <w:r w:rsidRPr="001B771D">
        <w:rPr>
          <w:rFonts w:ascii="Times New Roman" w:eastAsia="Calibri" w:hAnsi="Times New Roman" w:cs="Times New Roman"/>
          <w:color w:val="231F20"/>
          <w:kern w:val="2"/>
          <w:sz w:val="24"/>
          <w:szCs w:val="24"/>
        </w:rPr>
        <w:t>– в этом случае вирус состоит из двух частей: сам вирус и шифратор;</w:t>
      </w:r>
    </w:p>
    <w:p w:rsidR="00E11875" w:rsidRPr="001B771D" w:rsidRDefault="00E11875" w:rsidP="00F927A7">
      <w:pPr>
        <w:widowControl w:val="0"/>
        <w:numPr>
          <w:ilvl w:val="2"/>
          <w:numId w:val="5"/>
        </w:numPr>
        <w:tabs>
          <w:tab w:val="left" w:pos="848"/>
        </w:tabs>
        <w:autoSpaceDE w:val="0"/>
        <w:autoSpaceDN w:val="0"/>
        <w:spacing w:after="0" w:line="240" w:lineRule="auto"/>
        <w:ind w:right="107" w:hanging="283"/>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метаморфизм </w:t>
      </w:r>
      <w:r w:rsidRPr="001B771D">
        <w:rPr>
          <w:rFonts w:ascii="Times New Roman" w:eastAsia="Calibri" w:hAnsi="Times New Roman" w:cs="Times New Roman"/>
          <w:color w:val="231F20"/>
          <w:kern w:val="2"/>
          <w:sz w:val="24"/>
          <w:szCs w:val="24"/>
        </w:rPr>
        <w:t>– при применении этого метода вирусные копии создаются путем замены некоторых команд на аналогичные, перестановки местами частей кода, вставки между ними дополнительных, обычно ничего не делающих команд.</w:t>
      </w:r>
    </w:p>
    <w:p w:rsidR="00E11875" w:rsidRPr="001B771D" w:rsidRDefault="00E11875" w:rsidP="00F927A7">
      <w:pPr>
        <w:widowControl w:val="0"/>
        <w:autoSpaceDE w:val="0"/>
        <w:autoSpaceDN w:val="0"/>
        <w:spacing w:before="175" w:after="0" w:line="240" w:lineRule="auto"/>
        <w:ind w:right="1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Соответственно, в зависимости от используемых методов маскировки вирусы можно делить на шифрованные, метаморфные и полиморфные, использующие комбинацию двух типов маскировки.</w:t>
      </w:r>
    </w:p>
    <w:p w:rsidR="00E11875" w:rsidRPr="001B771D" w:rsidRDefault="00E11875" w:rsidP="00F927A7">
      <w:pPr>
        <w:pStyle w:val="2"/>
        <w:numPr>
          <w:ilvl w:val="1"/>
          <w:numId w:val="10"/>
        </w:numPr>
        <w:spacing w:line="240" w:lineRule="auto"/>
        <w:rPr>
          <w:rFonts w:eastAsia="Calibri"/>
        </w:rPr>
      </w:pPr>
      <w:bookmarkStart w:id="7" w:name="_Toc511777680"/>
      <w:bookmarkStart w:id="8" w:name="_Toc511784012"/>
      <w:bookmarkStart w:id="9" w:name="_Toc511786780"/>
      <w:r w:rsidRPr="001B771D">
        <w:rPr>
          <w:rFonts w:eastAsia="Calibri"/>
        </w:rPr>
        <w:t>Сетевые черви</w:t>
      </w:r>
      <w:bookmarkEnd w:id="7"/>
      <w:bookmarkEnd w:id="8"/>
      <w:bookmarkEnd w:id="9"/>
    </w:p>
    <w:p w:rsidR="00E11875" w:rsidRPr="001B771D" w:rsidRDefault="00E11875" w:rsidP="00F927A7">
      <w:pPr>
        <w:widowControl w:val="0"/>
        <w:autoSpaceDE w:val="0"/>
        <w:autoSpaceDN w:val="0"/>
        <w:spacing w:before="84" w:after="0" w:line="240" w:lineRule="auto"/>
        <w:ind w:right="106"/>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В отличие от вирусов, сетевые черви – это вполне самостоятельные вредоносные программы. Главной их особенностью также является способность к саморазмножению, однако при этом они способны к самостоятельному распространению с использованием сетевых каналов.</w:t>
      </w:r>
    </w:p>
    <w:p w:rsidR="00E11875" w:rsidRPr="001B771D" w:rsidRDefault="00E11875" w:rsidP="00F927A7">
      <w:pPr>
        <w:widowControl w:val="0"/>
        <w:autoSpaceDE w:val="0"/>
        <w:autoSpaceDN w:val="0"/>
        <w:spacing w:after="0" w:line="240" w:lineRule="auto"/>
        <w:ind w:right="1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В зависимости от способа проникновения в систему черви делятся на следующие типы:</w:t>
      </w:r>
    </w:p>
    <w:p w:rsidR="00E11875" w:rsidRPr="001B771D" w:rsidRDefault="00E11875" w:rsidP="00F927A7">
      <w:pPr>
        <w:widowControl w:val="0"/>
        <w:numPr>
          <w:ilvl w:val="2"/>
          <w:numId w:val="7"/>
        </w:numPr>
        <w:tabs>
          <w:tab w:val="left" w:pos="848"/>
        </w:tabs>
        <w:autoSpaceDE w:val="0"/>
        <w:autoSpaceDN w:val="0"/>
        <w:spacing w:before="85" w:after="0" w:line="240" w:lineRule="auto"/>
        <w:ind w:right="108"/>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сетевые черви </w:t>
      </w:r>
      <w:r w:rsidRPr="001B771D">
        <w:rPr>
          <w:rFonts w:ascii="Times New Roman" w:eastAsia="Calibri" w:hAnsi="Times New Roman" w:cs="Times New Roman"/>
          <w:color w:val="231F20"/>
          <w:kern w:val="2"/>
          <w:sz w:val="24"/>
          <w:szCs w:val="24"/>
        </w:rPr>
        <w:t>– используют для распространения локальные сети и Интернет;</w:t>
      </w:r>
    </w:p>
    <w:p w:rsidR="00E11875" w:rsidRPr="001B771D" w:rsidRDefault="00E11875" w:rsidP="00F927A7">
      <w:pPr>
        <w:widowControl w:val="0"/>
        <w:numPr>
          <w:ilvl w:val="2"/>
          <w:numId w:val="7"/>
        </w:numPr>
        <w:tabs>
          <w:tab w:val="left" w:pos="848"/>
        </w:tabs>
        <w:autoSpaceDE w:val="0"/>
        <w:autoSpaceDN w:val="0"/>
        <w:spacing w:after="0" w:line="240" w:lineRule="auto"/>
        <w:ind w:right="106"/>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почтовые черви </w:t>
      </w:r>
      <w:r w:rsidRPr="001B771D">
        <w:rPr>
          <w:rFonts w:ascii="Times New Roman" w:eastAsia="Calibri" w:hAnsi="Times New Roman" w:cs="Times New Roman"/>
          <w:color w:val="231F20"/>
          <w:kern w:val="2"/>
          <w:sz w:val="24"/>
          <w:szCs w:val="24"/>
        </w:rPr>
        <w:t>– распространяются с помощью почтовых программ;</w:t>
      </w:r>
    </w:p>
    <w:p w:rsidR="00E11875" w:rsidRPr="001B771D" w:rsidRDefault="00E11875" w:rsidP="00F927A7">
      <w:pPr>
        <w:widowControl w:val="0"/>
        <w:numPr>
          <w:ilvl w:val="2"/>
          <w:numId w:val="7"/>
        </w:numPr>
        <w:tabs>
          <w:tab w:val="left" w:pos="848"/>
        </w:tabs>
        <w:autoSpaceDE w:val="0"/>
        <w:autoSpaceDN w:val="0"/>
        <w:spacing w:after="0" w:line="240" w:lineRule="auto"/>
        <w:ind w:right="108"/>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lang w:val="en-US"/>
        </w:rPr>
        <w:t>IM</w:t>
      </w:r>
      <w:r w:rsidRPr="001B771D">
        <w:rPr>
          <w:rFonts w:ascii="Times New Roman" w:eastAsia="Calibri" w:hAnsi="Times New Roman" w:cs="Times New Roman"/>
          <w:i/>
          <w:color w:val="231F20"/>
          <w:kern w:val="2"/>
          <w:sz w:val="24"/>
          <w:szCs w:val="24"/>
        </w:rPr>
        <w:t xml:space="preserve">-черви </w:t>
      </w:r>
      <w:r w:rsidRPr="001B771D">
        <w:rPr>
          <w:rFonts w:ascii="Times New Roman" w:eastAsia="Calibri" w:hAnsi="Times New Roman" w:cs="Times New Roman"/>
          <w:color w:val="231F20"/>
          <w:kern w:val="2"/>
          <w:sz w:val="24"/>
          <w:szCs w:val="24"/>
        </w:rPr>
        <w:t xml:space="preserve">– используют программы обмена сообщениями </w:t>
      </w:r>
      <w:r w:rsidRPr="001B771D">
        <w:rPr>
          <w:rFonts w:ascii="Times New Roman" w:eastAsia="Calibri" w:hAnsi="Times New Roman" w:cs="Times New Roman"/>
          <w:color w:val="231F20"/>
          <w:kern w:val="2"/>
          <w:sz w:val="24"/>
          <w:szCs w:val="24"/>
          <w:lang w:val="en-US"/>
        </w:rPr>
        <w:t>IM</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Instant</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Messenger</w:t>
      </w:r>
      <w:r w:rsidRPr="001B771D">
        <w:rPr>
          <w:rFonts w:ascii="Times New Roman" w:eastAsia="Calibri" w:hAnsi="Times New Roman" w:cs="Times New Roman"/>
          <w:color w:val="231F20"/>
          <w:kern w:val="2"/>
          <w:sz w:val="24"/>
          <w:szCs w:val="24"/>
        </w:rPr>
        <w:t>) в режиме реального времени;</w:t>
      </w:r>
    </w:p>
    <w:p w:rsidR="00E11875" w:rsidRPr="001B771D" w:rsidRDefault="00E11875" w:rsidP="00F927A7">
      <w:pPr>
        <w:widowControl w:val="0"/>
        <w:numPr>
          <w:ilvl w:val="2"/>
          <w:numId w:val="7"/>
        </w:numPr>
        <w:tabs>
          <w:tab w:val="left" w:pos="848"/>
        </w:tabs>
        <w:autoSpaceDE w:val="0"/>
        <w:autoSpaceDN w:val="0"/>
        <w:spacing w:after="0" w:line="240" w:lineRule="auto"/>
        <w:ind w:right="104"/>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lang w:val="en-US"/>
        </w:rPr>
        <w:t>P</w:t>
      </w:r>
      <w:r w:rsidRPr="001B771D">
        <w:rPr>
          <w:rFonts w:ascii="Times New Roman" w:eastAsia="Calibri" w:hAnsi="Times New Roman" w:cs="Times New Roman"/>
          <w:i/>
          <w:color w:val="231F20"/>
          <w:kern w:val="2"/>
          <w:sz w:val="24"/>
          <w:szCs w:val="24"/>
        </w:rPr>
        <w:t>2</w:t>
      </w:r>
      <w:r w:rsidRPr="001B771D">
        <w:rPr>
          <w:rFonts w:ascii="Times New Roman" w:eastAsia="Calibri" w:hAnsi="Times New Roman" w:cs="Times New Roman"/>
          <w:i/>
          <w:color w:val="231F20"/>
          <w:kern w:val="2"/>
          <w:sz w:val="24"/>
          <w:szCs w:val="24"/>
          <w:lang w:val="en-US"/>
        </w:rPr>
        <w:t>P</w:t>
      </w:r>
      <w:r w:rsidRPr="001B771D">
        <w:rPr>
          <w:rFonts w:ascii="Times New Roman" w:eastAsia="Calibri" w:hAnsi="Times New Roman" w:cs="Times New Roman"/>
          <w:i/>
          <w:color w:val="231F20"/>
          <w:kern w:val="2"/>
          <w:sz w:val="24"/>
          <w:szCs w:val="24"/>
        </w:rPr>
        <w:t xml:space="preserve">-черви </w:t>
      </w:r>
      <w:r w:rsidRPr="001B771D">
        <w:rPr>
          <w:rFonts w:ascii="Times New Roman" w:eastAsia="Calibri" w:hAnsi="Times New Roman" w:cs="Times New Roman"/>
          <w:color w:val="231F20"/>
          <w:kern w:val="2"/>
          <w:sz w:val="24"/>
          <w:szCs w:val="24"/>
        </w:rPr>
        <w:t xml:space="preserve">– распространяются при помощи пиринговых файлообменных сетей </w:t>
      </w:r>
      <w:r w:rsidRPr="001B771D">
        <w:rPr>
          <w:rFonts w:ascii="Times New Roman" w:eastAsia="Calibri" w:hAnsi="Times New Roman" w:cs="Times New Roman"/>
          <w:color w:val="231F20"/>
          <w:kern w:val="2"/>
          <w:sz w:val="24"/>
          <w:szCs w:val="24"/>
          <w:lang w:val="en-US"/>
        </w:rPr>
        <w:t>P</w:t>
      </w:r>
      <w:r w:rsidRPr="001B771D">
        <w:rPr>
          <w:rFonts w:ascii="Times New Roman" w:eastAsia="Calibri" w:hAnsi="Times New Roman" w:cs="Times New Roman"/>
          <w:color w:val="231F20"/>
          <w:kern w:val="2"/>
          <w:sz w:val="24"/>
          <w:szCs w:val="24"/>
        </w:rPr>
        <w:t>2</w:t>
      </w:r>
      <w:r w:rsidRPr="001B771D">
        <w:rPr>
          <w:rFonts w:ascii="Times New Roman" w:eastAsia="Calibri" w:hAnsi="Times New Roman" w:cs="Times New Roman"/>
          <w:color w:val="231F20"/>
          <w:kern w:val="2"/>
          <w:sz w:val="24"/>
          <w:szCs w:val="24"/>
          <w:lang w:val="en-US"/>
        </w:rPr>
        <w:t>P</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Peer</w:t>
      </w:r>
      <w:r w:rsidRPr="001B771D">
        <w:rPr>
          <w:rFonts w:ascii="Times New Roman" w:eastAsia="Calibri" w:hAnsi="Times New Roman" w:cs="Times New Roman"/>
          <w:color w:val="231F20"/>
          <w:kern w:val="2"/>
          <w:sz w:val="24"/>
          <w:szCs w:val="24"/>
        </w:rPr>
        <w:t>-</w:t>
      </w:r>
      <w:r w:rsidRPr="001B771D">
        <w:rPr>
          <w:rFonts w:ascii="Times New Roman" w:eastAsia="Calibri" w:hAnsi="Times New Roman" w:cs="Times New Roman"/>
          <w:color w:val="231F20"/>
          <w:kern w:val="2"/>
          <w:sz w:val="24"/>
          <w:szCs w:val="24"/>
          <w:lang w:val="en-US"/>
        </w:rPr>
        <w:t>to</w:t>
      </w:r>
      <w:r w:rsidRPr="001B771D">
        <w:rPr>
          <w:rFonts w:ascii="Times New Roman" w:eastAsia="Calibri" w:hAnsi="Times New Roman" w:cs="Times New Roman"/>
          <w:color w:val="231F20"/>
          <w:kern w:val="2"/>
          <w:sz w:val="24"/>
          <w:szCs w:val="24"/>
        </w:rPr>
        <w:t>-</w:t>
      </w:r>
      <w:r w:rsidRPr="001B771D">
        <w:rPr>
          <w:rFonts w:ascii="Times New Roman" w:eastAsia="Calibri" w:hAnsi="Times New Roman" w:cs="Times New Roman"/>
          <w:color w:val="231F20"/>
          <w:kern w:val="2"/>
          <w:sz w:val="24"/>
          <w:szCs w:val="24"/>
          <w:lang w:val="en-US"/>
        </w:rPr>
        <w:t>Peer</w:t>
      </w:r>
      <w:r w:rsidRPr="001B771D">
        <w:rPr>
          <w:rFonts w:ascii="Times New Roman" w:eastAsia="Calibri" w:hAnsi="Times New Roman" w:cs="Times New Roman"/>
          <w:color w:val="231F20"/>
          <w:kern w:val="2"/>
          <w:sz w:val="24"/>
          <w:szCs w:val="24"/>
        </w:rPr>
        <w:t xml:space="preserve"> – равный с равным).</w:t>
      </w:r>
    </w:p>
    <w:p w:rsidR="00E11875" w:rsidRPr="001B771D" w:rsidRDefault="00E11875" w:rsidP="00F927A7">
      <w:pPr>
        <w:widowControl w:val="0"/>
        <w:autoSpaceDE w:val="0"/>
        <w:autoSpaceDN w:val="0"/>
        <w:spacing w:before="83" w:after="0" w:line="240" w:lineRule="auto"/>
        <w:ind w:right="106"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После проникновения на компьютер червь должен активироваться – иными словами, запуститься. По методу активации все черви можно разделить на две большие группы: на тех, которые требуют активного участия пользователя, и тех, кто его не требует.</w:t>
      </w:r>
    </w:p>
    <w:p w:rsidR="00E11875" w:rsidRPr="001B771D" w:rsidRDefault="00E11875" w:rsidP="00F927A7">
      <w:pPr>
        <w:widowControl w:val="0"/>
        <w:autoSpaceDE w:val="0"/>
        <w:autoSpaceDN w:val="0"/>
        <w:spacing w:after="0" w:line="240" w:lineRule="auto"/>
        <w:ind w:right="105" w:firstLine="563"/>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 xml:space="preserve">Отличительная особенность червей из первой группы – это использование обманных методов. Например, получатель инфицированного файла вводится в заблуждение текстом полученного письма и добровольно открывает вложение с почтовым червем, тем самым его активируя. Черви из второй группы используют ошибки в настройке или бреши в системе безопасности операционной системы. В последнее время наметилась тенденция к совмещению этих двух технологий – такие черви наиболее опасны и часто вызывают </w:t>
      </w:r>
      <w:r w:rsidR="00CF15C5" w:rsidRPr="001B771D">
        <w:rPr>
          <w:rFonts w:ascii="Times New Roman" w:eastAsia="Calibri" w:hAnsi="Times New Roman" w:cs="Times New Roman"/>
          <w:color w:val="231F20"/>
          <w:kern w:val="2"/>
          <w:sz w:val="24"/>
          <w:szCs w:val="24"/>
        </w:rPr>
        <w:t>глобальные эпидемии</w:t>
      </w:r>
      <w:r w:rsidRPr="001B771D">
        <w:rPr>
          <w:rFonts w:ascii="Times New Roman" w:eastAsia="Calibri" w:hAnsi="Times New Roman" w:cs="Times New Roman"/>
          <w:color w:val="231F20"/>
          <w:kern w:val="2"/>
          <w:sz w:val="24"/>
          <w:szCs w:val="24"/>
        </w:rPr>
        <w:t>.</w:t>
      </w:r>
    </w:p>
    <w:p w:rsidR="00E11875" w:rsidRPr="001B771D" w:rsidRDefault="00E11875" w:rsidP="00F927A7">
      <w:pPr>
        <w:widowControl w:val="0"/>
        <w:autoSpaceDE w:val="0"/>
        <w:autoSpaceDN w:val="0"/>
        <w:spacing w:after="0" w:line="240" w:lineRule="auto"/>
        <w:ind w:right="101"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Сетевые черви могут кооперироваться с вирусами – такая пара способна самостоятельно распространяться по сети (благодаря червю) и в то же время заражать ресурсы компьютера (функции вируса).</w:t>
      </w:r>
    </w:p>
    <w:p w:rsidR="00E11875" w:rsidRPr="001B771D" w:rsidRDefault="00E11875" w:rsidP="00F927A7">
      <w:pPr>
        <w:pStyle w:val="2"/>
        <w:numPr>
          <w:ilvl w:val="1"/>
          <w:numId w:val="10"/>
        </w:numPr>
        <w:spacing w:line="240" w:lineRule="auto"/>
        <w:rPr>
          <w:rFonts w:eastAsia="Calibri"/>
        </w:rPr>
      </w:pPr>
      <w:bookmarkStart w:id="10" w:name="_Toc511784013"/>
      <w:bookmarkStart w:id="11" w:name="_Toc511786781"/>
      <w:r w:rsidRPr="001B771D">
        <w:rPr>
          <w:rFonts w:eastAsia="Calibri"/>
        </w:rPr>
        <w:t>Троянские  программы</w:t>
      </w:r>
      <w:bookmarkEnd w:id="10"/>
      <w:bookmarkEnd w:id="11"/>
    </w:p>
    <w:p w:rsidR="00E11875" w:rsidRPr="001B771D" w:rsidRDefault="00E11875" w:rsidP="00F927A7">
      <w:pPr>
        <w:widowControl w:val="0"/>
        <w:autoSpaceDE w:val="0"/>
        <w:autoSpaceDN w:val="0"/>
        <w:spacing w:before="81" w:after="0" w:line="240" w:lineRule="auto"/>
        <w:ind w:right="108"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Троянская программа (программа класса «троянский конь») имеет только одно назначение – нанести ущерб целевому компьютеру путем выполнения не санкционированных пользователем действий: кражи, порчи или удаления конфиденциальных данных, нарушения работоспособности компьютера или использования его ресурсов в неблаговидных целях.</w:t>
      </w:r>
    </w:p>
    <w:p w:rsidR="00E11875" w:rsidRPr="001B771D" w:rsidRDefault="00E11875" w:rsidP="00F927A7">
      <w:pPr>
        <w:widowControl w:val="0"/>
        <w:autoSpaceDE w:val="0"/>
        <w:autoSpaceDN w:val="0"/>
        <w:spacing w:after="0" w:line="240" w:lineRule="auto"/>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В отличие от вирусов и червей, трояны сами не размножаются.</w:t>
      </w:r>
    </w:p>
    <w:p w:rsidR="00E11875" w:rsidRPr="001B771D" w:rsidRDefault="00E11875" w:rsidP="00F927A7">
      <w:pPr>
        <w:widowControl w:val="0"/>
        <w:autoSpaceDE w:val="0"/>
        <w:autoSpaceDN w:val="0"/>
        <w:spacing w:after="0" w:line="240" w:lineRule="auto"/>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Жизненный цикл троянов состоит всего из трех этапов:</w:t>
      </w:r>
    </w:p>
    <w:p w:rsidR="00E11875" w:rsidRPr="001B771D" w:rsidRDefault="00E11875" w:rsidP="00F927A7">
      <w:pPr>
        <w:widowControl w:val="0"/>
        <w:numPr>
          <w:ilvl w:val="2"/>
          <w:numId w:val="5"/>
        </w:numPr>
        <w:tabs>
          <w:tab w:val="left" w:pos="848"/>
        </w:tabs>
        <w:autoSpaceDE w:val="0"/>
        <w:autoSpaceDN w:val="0"/>
        <w:spacing w:before="86"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проникновение в систему;</w:t>
      </w:r>
    </w:p>
    <w:p w:rsidR="00E11875" w:rsidRPr="001B771D" w:rsidRDefault="00E11875" w:rsidP="00F927A7">
      <w:pPr>
        <w:widowControl w:val="0"/>
        <w:numPr>
          <w:ilvl w:val="2"/>
          <w:numId w:val="5"/>
        </w:numPr>
        <w:tabs>
          <w:tab w:val="left" w:pos="848"/>
        </w:tabs>
        <w:autoSpaceDE w:val="0"/>
        <w:autoSpaceDN w:val="0"/>
        <w:spacing w:before="1"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активация;</w:t>
      </w:r>
    </w:p>
    <w:p w:rsidR="00E11875" w:rsidRPr="001B771D" w:rsidRDefault="00E11875" w:rsidP="00F927A7">
      <w:pPr>
        <w:widowControl w:val="0"/>
        <w:numPr>
          <w:ilvl w:val="2"/>
          <w:numId w:val="5"/>
        </w:numPr>
        <w:tabs>
          <w:tab w:val="left" w:pos="848"/>
        </w:tabs>
        <w:autoSpaceDE w:val="0"/>
        <w:autoSpaceDN w:val="0"/>
        <w:spacing w:before="1"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выполнение вредоносных  действий.</w:t>
      </w:r>
    </w:p>
    <w:p w:rsidR="00E11875" w:rsidRPr="001B771D" w:rsidRDefault="00E11875" w:rsidP="00F927A7">
      <w:pPr>
        <w:widowControl w:val="0"/>
        <w:autoSpaceDE w:val="0"/>
        <w:autoSpaceDN w:val="0"/>
        <w:spacing w:before="86" w:after="0" w:line="240" w:lineRule="auto"/>
        <w:ind w:right="107"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Некоторые трояны способны к самостоятельному преодолению систем защиты компьютерной системы с целью проникновения в нее. В этом случае обычно применяется маскировка, когда троян </w:t>
      </w:r>
      <w:r w:rsidRPr="001B771D">
        <w:rPr>
          <w:rFonts w:ascii="Times New Roman" w:eastAsia="Calibri" w:hAnsi="Times New Roman" w:cs="Times New Roman"/>
          <w:color w:val="231F20"/>
          <w:kern w:val="2"/>
          <w:sz w:val="24"/>
          <w:szCs w:val="24"/>
        </w:rPr>
        <w:lastRenderedPageBreak/>
        <w:t>выдает себя за полезное приложение, которое пользователь самостоятельно копирует себе на диск (например, загружает из Интернета) и запускает. При этом программа действительно может быть полезна, однако наряду с основными функциями она может выполнять действия, свойственные трояну.</w:t>
      </w:r>
    </w:p>
    <w:p w:rsidR="00E11875" w:rsidRPr="001B771D" w:rsidRDefault="00E11875" w:rsidP="00F927A7">
      <w:pPr>
        <w:widowControl w:val="0"/>
        <w:autoSpaceDE w:val="0"/>
        <w:autoSpaceDN w:val="0"/>
        <w:spacing w:after="0" w:line="240" w:lineRule="auto"/>
        <w:ind w:right="108"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Однако в большинстве случаев трояны проникают на компьютеры вместе с вирусом либо червем – то есть такие трояны можно рассматривать как дополнительную вредоносную нагрузку, но не как самостоятельную программу.</w:t>
      </w:r>
    </w:p>
    <w:p w:rsidR="00E11875" w:rsidRPr="001B771D" w:rsidRDefault="00E11875" w:rsidP="00F927A7">
      <w:pPr>
        <w:widowControl w:val="0"/>
        <w:autoSpaceDE w:val="0"/>
        <w:autoSpaceDN w:val="0"/>
        <w:spacing w:after="0" w:line="240" w:lineRule="auto"/>
        <w:ind w:right="107"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После проникновения на компьютер трояну необходима активация, и здесь он похож на червя – либо требует активных действий от пользователя, либо через уязвимости в программном обеспечении самостоятельно заражает систему.</w:t>
      </w:r>
    </w:p>
    <w:p w:rsidR="00E11875" w:rsidRPr="001B771D" w:rsidRDefault="00E11875" w:rsidP="00F927A7">
      <w:pPr>
        <w:widowControl w:val="0"/>
        <w:autoSpaceDE w:val="0"/>
        <w:autoSpaceDN w:val="0"/>
        <w:spacing w:after="0" w:line="240" w:lineRule="auto"/>
        <w:ind w:right="108"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Поскольку главная цель троянов – это выполнение несанкционированных действий, они классифицируются по типу вредоносной нагрузки:</w:t>
      </w:r>
    </w:p>
    <w:p w:rsidR="00E11875" w:rsidRPr="001B771D" w:rsidRDefault="00E11875" w:rsidP="00F927A7">
      <w:pPr>
        <w:widowControl w:val="0"/>
        <w:numPr>
          <w:ilvl w:val="2"/>
          <w:numId w:val="5"/>
        </w:numPr>
        <w:tabs>
          <w:tab w:val="left" w:pos="848"/>
        </w:tabs>
        <w:autoSpaceDE w:val="0"/>
        <w:autoSpaceDN w:val="0"/>
        <w:spacing w:before="85" w:after="0" w:line="240" w:lineRule="auto"/>
        <w:ind w:right="108"/>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похитители паролей </w:t>
      </w:r>
      <w:r w:rsidRPr="001B771D">
        <w:rPr>
          <w:rFonts w:ascii="Times New Roman" w:eastAsia="Calibri" w:hAnsi="Times New Roman" w:cs="Times New Roman"/>
          <w:color w:val="231F20"/>
          <w:kern w:val="2"/>
          <w:sz w:val="24"/>
          <w:szCs w:val="24"/>
        </w:rPr>
        <w:t>предназначены для кражи паролей путем поиска на зараженном компьютере специальных файлов, которые их содержат;</w:t>
      </w:r>
    </w:p>
    <w:p w:rsidR="00E11875" w:rsidRPr="001B771D" w:rsidRDefault="00E11875" w:rsidP="00F927A7">
      <w:pPr>
        <w:widowControl w:val="0"/>
        <w:numPr>
          <w:ilvl w:val="2"/>
          <w:numId w:val="5"/>
        </w:numPr>
        <w:tabs>
          <w:tab w:val="left" w:pos="848"/>
        </w:tabs>
        <w:autoSpaceDE w:val="0"/>
        <w:autoSpaceDN w:val="0"/>
        <w:spacing w:before="175" w:after="0" w:line="240" w:lineRule="auto"/>
        <w:ind w:right="104"/>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утилиты скрытого удаленного управления </w:t>
      </w:r>
      <w:r w:rsidRPr="001B771D">
        <w:rPr>
          <w:rFonts w:ascii="Times New Roman" w:eastAsia="Calibri" w:hAnsi="Times New Roman" w:cs="Times New Roman"/>
          <w:color w:val="231F20"/>
          <w:kern w:val="2"/>
          <w:sz w:val="24"/>
          <w:szCs w:val="24"/>
        </w:rPr>
        <w:t>– это трояны, которые обеспечивают несанкционированный удаленный контроль над инфицированным компьютером. Обычно это возможность скрыто загружать, отсылать, запускать или уничтожать файлы. Такие трояны могут быть использованы</w:t>
      </w:r>
      <w:r w:rsidR="00AA1FFC"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rPr>
        <w:t>как для получения конфиденциальной информации, так и для запуска вирусов, уничтожения данных;</w:t>
      </w:r>
    </w:p>
    <w:p w:rsidR="00E11875" w:rsidRPr="001B771D" w:rsidRDefault="00E11875" w:rsidP="00F927A7">
      <w:pPr>
        <w:widowControl w:val="0"/>
        <w:numPr>
          <w:ilvl w:val="2"/>
          <w:numId w:val="5"/>
        </w:numPr>
        <w:tabs>
          <w:tab w:val="left" w:pos="848"/>
        </w:tabs>
        <w:autoSpaceDE w:val="0"/>
        <w:autoSpaceDN w:val="0"/>
        <w:spacing w:before="3" w:after="0" w:line="240" w:lineRule="auto"/>
        <w:ind w:right="105"/>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логические бомбы </w:t>
      </w:r>
      <w:r w:rsidRPr="001B771D">
        <w:rPr>
          <w:rFonts w:ascii="Times New Roman" w:eastAsia="Calibri" w:hAnsi="Times New Roman" w:cs="Times New Roman"/>
          <w:color w:val="231F20"/>
          <w:kern w:val="2"/>
          <w:sz w:val="24"/>
          <w:szCs w:val="24"/>
        </w:rPr>
        <w:t xml:space="preserve">характеризуются способностью при срабатывании заложенных в них условий (в конкретный день, время суток, в ответ на определенное действие пользователя или команды извне) выполнять какое-либо действие, </w:t>
      </w:r>
      <w:r w:rsidR="00AA1FFC" w:rsidRPr="001B771D">
        <w:rPr>
          <w:rFonts w:ascii="Times New Roman" w:eastAsia="Calibri" w:hAnsi="Times New Roman" w:cs="Times New Roman"/>
          <w:color w:val="231F20"/>
          <w:kern w:val="2"/>
          <w:sz w:val="24"/>
          <w:szCs w:val="24"/>
        </w:rPr>
        <w:t>например,</w:t>
      </w:r>
      <w:r w:rsidRPr="001B771D">
        <w:rPr>
          <w:rFonts w:ascii="Times New Roman" w:eastAsia="Calibri" w:hAnsi="Times New Roman" w:cs="Times New Roman"/>
          <w:color w:val="231F20"/>
          <w:kern w:val="2"/>
          <w:sz w:val="24"/>
          <w:szCs w:val="24"/>
        </w:rPr>
        <w:t xml:space="preserve"> удаление файлов;</w:t>
      </w:r>
    </w:p>
    <w:p w:rsidR="00E11875" w:rsidRPr="001B771D" w:rsidRDefault="00E11875" w:rsidP="00F927A7">
      <w:pPr>
        <w:widowControl w:val="0"/>
        <w:numPr>
          <w:ilvl w:val="2"/>
          <w:numId w:val="5"/>
        </w:numPr>
        <w:tabs>
          <w:tab w:val="left" w:pos="848"/>
        </w:tabs>
        <w:autoSpaceDE w:val="0"/>
        <w:autoSpaceDN w:val="0"/>
        <w:spacing w:after="0" w:line="240" w:lineRule="auto"/>
        <w:ind w:right="106"/>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клавиатурные шпионы</w:t>
      </w:r>
      <w:r w:rsidRPr="001B771D">
        <w:rPr>
          <w:rFonts w:ascii="Times New Roman" w:eastAsia="Calibri" w:hAnsi="Times New Roman" w:cs="Times New Roman"/>
          <w:color w:val="231F20"/>
          <w:kern w:val="2"/>
          <w:sz w:val="24"/>
          <w:szCs w:val="24"/>
        </w:rPr>
        <w:t>, постоянно находясь в оперативной памяти, записывают все данные, поступающие от клавиатуры, с целью последующей их передачи своему автору;</w:t>
      </w:r>
    </w:p>
    <w:p w:rsidR="00E11875" w:rsidRPr="001B771D" w:rsidRDefault="00E11875" w:rsidP="00F927A7">
      <w:pPr>
        <w:widowControl w:val="0"/>
        <w:numPr>
          <w:ilvl w:val="2"/>
          <w:numId w:val="5"/>
        </w:numPr>
        <w:tabs>
          <w:tab w:val="left" w:pos="848"/>
        </w:tabs>
        <w:autoSpaceDE w:val="0"/>
        <w:autoSpaceDN w:val="0"/>
        <w:spacing w:after="0" w:line="240" w:lineRule="auto"/>
        <w:ind w:right="104"/>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анонимные </w:t>
      </w:r>
      <w:r w:rsidRPr="001B771D">
        <w:rPr>
          <w:rFonts w:ascii="Times New Roman" w:eastAsia="Calibri" w:hAnsi="Times New Roman" w:cs="Times New Roman"/>
          <w:i/>
          <w:color w:val="231F20"/>
          <w:kern w:val="2"/>
          <w:sz w:val="24"/>
          <w:szCs w:val="24"/>
          <w:lang w:val="en-US"/>
        </w:rPr>
        <w:t>SMTP</w:t>
      </w:r>
      <w:r w:rsidRPr="001B771D">
        <w:rPr>
          <w:rFonts w:ascii="Times New Roman" w:eastAsia="Calibri" w:hAnsi="Times New Roman" w:cs="Times New Roman"/>
          <w:i/>
          <w:color w:val="231F20"/>
          <w:kern w:val="2"/>
          <w:sz w:val="24"/>
          <w:szCs w:val="24"/>
        </w:rPr>
        <w:t xml:space="preserve">- и прокси-серверы </w:t>
      </w:r>
      <w:r w:rsidRPr="001B771D">
        <w:rPr>
          <w:rFonts w:ascii="Times New Roman" w:eastAsia="Calibri" w:hAnsi="Times New Roman" w:cs="Times New Roman"/>
          <w:color w:val="231F20"/>
          <w:kern w:val="2"/>
          <w:sz w:val="24"/>
          <w:szCs w:val="24"/>
        </w:rPr>
        <w:t>– такие трояны на зараженном компьютере организуют несанкционированную отправку электронной почты, что часто используется для рассылки спама;</w:t>
      </w:r>
    </w:p>
    <w:p w:rsidR="00E11875" w:rsidRPr="001B771D" w:rsidRDefault="00E11875" w:rsidP="00F927A7">
      <w:pPr>
        <w:widowControl w:val="0"/>
        <w:numPr>
          <w:ilvl w:val="2"/>
          <w:numId w:val="5"/>
        </w:numPr>
        <w:tabs>
          <w:tab w:val="left" w:pos="848"/>
        </w:tabs>
        <w:autoSpaceDE w:val="0"/>
        <w:autoSpaceDN w:val="0"/>
        <w:spacing w:after="0" w:line="240" w:lineRule="auto"/>
        <w:ind w:right="109"/>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модификаторы настроек браузера </w:t>
      </w:r>
      <w:r w:rsidRPr="001B771D">
        <w:rPr>
          <w:rFonts w:ascii="Times New Roman" w:eastAsia="Calibri" w:hAnsi="Times New Roman" w:cs="Times New Roman"/>
          <w:color w:val="231F20"/>
          <w:kern w:val="2"/>
          <w:sz w:val="24"/>
          <w:szCs w:val="24"/>
        </w:rPr>
        <w:t>меняют стартовую страницу в браузере, страницу поиска или еще какие-либо настройки, открывают дополнительные окна, имитируют нажатия на рекламные баннеры и т. п.</w:t>
      </w:r>
    </w:p>
    <w:p w:rsidR="00E11875" w:rsidRPr="001B771D" w:rsidRDefault="00E11875" w:rsidP="00F927A7">
      <w:pPr>
        <w:widowControl w:val="0"/>
        <w:autoSpaceDE w:val="0"/>
        <w:autoSpaceDN w:val="0"/>
        <w:spacing w:before="83" w:after="0" w:line="240" w:lineRule="auto"/>
        <w:ind w:right="108" w:firstLine="563"/>
        <w:jc w:val="both"/>
        <w:rPr>
          <w:rFonts w:ascii="Times New Roman" w:eastAsia="Calibri" w:hAnsi="Times New Roman" w:cs="Times New Roman"/>
          <w:i/>
          <w:kern w:val="2"/>
          <w:sz w:val="24"/>
          <w:szCs w:val="24"/>
        </w:rPr>
      </w:pPr>
      <w:r w:rsidRPr="001B771D">
        <w:rPr>
          <w:rFonts w:ascii="Times New Roman" w:eastAsia="Calibri" w:hAnsi="Times New Roman" w:cs="Times New Roman"/>
          <w:color w:val="231F20"/>
          <w:kern w:val="2"/>
          <w:sz w:val="24"/>
          <w:szCs w:val="24"/>
        </w:rPr>
        <w:t xml:space="preserve">Отдельно отметим, что существуют программы из класса троянов, которые наносят вред другим, удаленным компьютерам и сетям, при этом не нарушая работоспособности инфицированного компьютера. Яркие представители этой группы – </w:t>
      </w:r>
      <w:r w:rsidRPr="001B771D">
        <w:rPr>
          <w:rFonts w:ascii="Times New Roman" w:eastAsia="Calibri" w:hAnsi="Times New Roman" w:cs="Times New Roman"/>
          <w:i/>
          <w:color w:val="231F20"/>
          <w:kern w:val="2"/>
          <w:sz w:val="24"/>
          <w:szCs w:val="24"/>
        </w:rPr>
        <w:t xml:space="preserve">организаторы </w:t>
      </w:r>
      <w:r w:rsidRPr="001B771D">
        <w:rPr>
          <w:rFonts w:ascii="Times New Roman" w:eastAsia="Calibri" w:hAnsi="Times New Roman" w:cs="Times New Roman"/>
          <w:i/>
          <w:color w:val="231F20"/>
          <w:kern w:val="2"/>
          <w:sz w:val="24"/>
          <w:szCs w:val="24"/>
          <w:lang w:val="en-US"/>
        </w:rPr>
        <w:t>DDoS</w:t>
      </w:r>
      <w:r w:rsidRPr="001B771D">
        <w:rPr>
          <w:rFonts w:ascii="Times New Roman" w:eastAsia="Calibri" w:hAnsi="Times New Roman" w:cs="Times New Roman"/>
          <w:i/>
          <w:color w:val="231F20"/>
          <w:kern w:val="2"/>
          <w:sz w:val="24"/>
          <w:szCs w:val="24"/>
        </w:rPr>
        <w:t>-атак.</w:t>
      </w:r>
    </w:p>
    <w:p w:rsidR="00ED7329" w:rsidRDefault="00ED7329" w:rsidP="00F927A7">
      <w:pPr>
        <w:pStyle w:val="ac"/>
        <w:widowControl w:val="0"/>
        <w:numPr>
          <w:ilvl w:val="1"/>
          <w:numId w:val="10"/>
        </w:numPr>
        <w:autoSpaceDE w:val="0"/>
        <w:autoSpaceDN w:val="0"/>
        <w:spacing w:before="69" w:after="0" w:line="240" w:lineRule="auto"/>
        <w:ind w:right="108"/>
        <w:jc w:val="both"/>
        <w:rPr>
          <w:rFonts w:asciiTheme="majorHAnsi" w:eastAsia="Calibri" w:hAnsiTheme="majorHAnsi" w:cstheme="majorBidi"/>
          <w:color w:val="2E74B5" w:themeColor="accent1" w:themeShade="BF"/>
          <w:sz w:val="26"/>
          <w:szCs w:val="26"/>
        </w:rPr>
      </w:pPr>
      <w:r w:rsidRPr="00ED7329">
        <w:rPr>
          <w:rFonts w:asciiTheme="majorHAnsi" w:eastAsia="Calibri" w:hAnsiTheme="majorHAnsi" w:cstheme="majorBidi"/>
          <w:color w:val="2E74B5" w:themeColor="accent1" w:themeShade="BF"/>
          <w:sz w:val="26"/>
          <w:szCs w:val="26"/>
        </w:rPr>
        <w:t xml:space="preserve">Условно опасные программы </w:t>
      </w:r>
    </w:p>
    <w:p w:rsidR="00D56F02" w:rsidRPr="00783862" w:rsidRDefault="00D56F02" w:rsidP="00F927A7">
      <w:pPr>
        <w:spacing w:line="240" w:lineRule="auto"/>
        <w:ind w:firstLine="708"/>
        <w:rPr>
          <w:rFonts w:ascii="Times New Roman" w:hAnsi="Times New Roman" w:cs="Times New Roman"/>
          <w:sz w:val="24"/>
          <w:szCs w:val="24"/>
        </w:rPr>
      </w:pPr>
      <w:r w:rsidRPr="00D56F02">
        <w:rPr>
          <w:rFonts w:ascii="Times New Roman" w:hAnsi="Times New Roman" w:cs="Times New Roman"/>
          <w:sz w:val="24"/>
          <w:szCs w:val="24"/>
        </w:rPr>
        <w:t>Условно (или потенциально) опасные программы не классифицируются как вирусы, но могут, тем не менее, нанести ущерб пользователю. Сами по себе они не являются вредоносными и не содержат в себе деструктивный код.</w:t>
      </w:r>
      <w:r w:rsidR="00783862" w:rsidRPr="00783862">
        <w:rPr>
          <w:rFonts w:ascii="Times New Roman" w:hAnsi="Times New Roman" w:cs="Times New Roman"/>
          <w:sz w:val="24"/>
          <w:szCs w:val="24"/>
        </w:rPr>
        <w:t xml:space="preserve"> </w:t>
      </w:r>
      <w:r w:rsidR="00783862">
        <w:rPr>
          <w:rFonts w:ascii="Times New Roman" w:hAnsi="Times New Roman" w:cs="Times New Roman"/>
          <w:sz w:val="24"/>
          <w:szCs w:val="24"/>
        </w:rPr>
        <w:t>Можно выделить следующие типы условно-опасных программ</w:t>
      </w:r>
      <w:r w:rsidR="00783862" w:rsidRPr="006E467C">
        <w:rPr>
          <w:rFonts w:ascii="Times New Roman" w:hAnsi="Times New Roman" w:cs="Times New Roman"/>
          <w:sz w:val="24"/>
          <w:szCs w:val="24"/>
        </w:rPr>
        <w:t xml:space="preserve">: </w:t>
      </w:r>
      <w:r w:rsidR="006E467C">
        <w:rPr>
          <w:rFonts w:ascii="Times New Roman" w:hAnsi="Times New Roman" w:cs="Times New Roman"/>
          <w:sz w:val="24"/>
          <w:szCs w:val="24"/>
          <w:lang w:val="en-US"/>
        </w:rPr>
        <w:t>adware</w:t>
      </w:r>
      <w:r w:rsidR="006E467C" w:rsidRPr="006E467C">
        <w:rPr>
          <w:rFonts w:ascii="Times New Roman" w:hAnsi="Times New Roman" w:cs="Times New Roman"/>
          <w:sz w:val="24"/>
          <w:szCs w:val="24"/>
        </w:rPr>
        <w:t xml:space="preserve"> </w:t>
      </w:r>
      <w:r w:rsidR="006E467C">
        <w:rPr>
          <w:rFonts w:ascii="Times New Roman" w:hAnsi="Times New Roman" w:cs="Times New Roman"/>
          <w:sz w:val="24"/>
          <w:szCs w:val="24"/>
        </w:rPr>
        <w:t xml:space="preserve">и </w:t>
      </w:r>
      <w:r w:rsidR="00783862">
        <w:rPr>
          <w:rFonts w:ascii="Times New Roman" w:hAnsi="Times New Roman" w:cs="Times New Roman"/>
          <w:sz w:val="24"/>
          <w:szCs w:val="24"/>
          <w:lang w:val="en-US"/>
        </w:rPr>
        <w:t>riskware</w:t>
      </w:r>
      <w:r w:rsidR="006E467C">
        <w:rPr>
          <w:rFonts w:ascii="Times New Roman" w:hAnsi="Times New Roman" w:cs="Times New Roman"/>
          <w:sz w:val="24"/>
          <w:szCs w:val="24"/>
        </w:rPr>
        <w:t>.</w:t>
      </w:r>
      <w:r w:rsidR="00783862">
        <w:rPr>
          <w:rFonts w:ascii="Times New Roman" w:hAnsi="Times New Roman" w:cs="Times New Roman"/>
          <w:sz w:val="24"/>
          <w:szCs w:val="24"/>
        </w:rPr>
        <w:t xml:space="preserve"> </w:t>
      </w:r>
    </w:p>
    <w:p w:rsidR="006E467C" w:rsidRPr="006E467C" w:rsidRDefault="006E467C" w:rsidP="00F927A7">
      <w:pPr>
        <w:spacing w:line="240" w:lineRule="auto"/>
        <w:rPr>
          <w:rFonts w:ascii="Times New Roman" w:hAnsi="Times New Roman" w:cs="Times New Roman"/>
          <w:sz w:val="24"/>
          <w:szCs w:val="24"/>
        </w:rPr>
      </w:pPr>
    </w:p>
    <w:p w:rsidR="006E467C" w:rsidRPr="006E467C" w:rsidRDefault="006E467C" w:rsidP="00F927A7">
      <w:pPr>
        <w:spacing w:line="240" w:lineRule="auto"/>
        <w:ind w:firstLine="708"/>
        <w:rPr>
          <w:rFonts w:ascii="Times New Roman" w:hAnsi="Times New Roman" w:cs="Times New Roman"/>
          <w:sz w:val="24"/>
          <w:szCs w:val="24"/>
        </w:rPr>
      </w:pPr>
      <w:r w:rsidRPr="006E467C">
        <w:rPr>
          <w:rFonts w:ascii="Times New Roman" w:hAnsi="Times New Roman" w:cs="Times New Roman"/>
          <w:sz w:val="24"/>
          <w:szCs w:val="24"/>
        </w:rPr>
        <w:t>Adware — это программы, которые предназначены для показа рекламы на вашем компьютере, перенаправления запросов поиска на рекламные веб-сайты и сбора маркетинговой информации о вас (например, какого рода сайты вы посещаете), чтобы реклама соответствовала вашим интересам.</w:t>
      </w:r>
    </w:p>
    <w:p w:rsidR="006E467C" w:rsidRPr="006E467C" w:rsidRDefault="006E467C" w:rsidP="00F927A7">
      <w:pPr>
        <w:spacing w:line="240" w:lineRule="auto"/>
        <w:ind w:firstLine="708"/>
        <w:rPr>
          <w:rFonts w:ascii="Times New Roman" w:hAnsi="Times New Roman" w:cs="Times New Roman"/>
          <w:sz w:val="24"/>
          <w:szCs w:val="24"/>
        </w:rPr>
      </w:pPr>
      <w:r w:rsidRPr="006E467C">
        <w:rPr>
          <w:rFonts w:ascii="Times New Roman" w:hAnsi="Times New Roman" w:cs="Times New Roman"/>
          <w:sz w:val="24"/>
          <w:szCs w:val="24"/>
        </w:rPr>
        <w:t>Adware-программы, которые собирают данные с вашего согласия, не следует путать с троянскими программами-шпионами, которые собирают информацию без вашего разрешения и ведома. Если Adware-программа не уведомляет о сборе информации, она считается вредоносной, например, вредоносная программа троянец-шпион (Trojan-Spy).</w:t>
      </w:r>
    </w:p>
    <w:p w:rsidR="006E467C" w:rsidRPr="006E467C" w:rsidRDefault="006E467C" w:rsidP="00F927A7">
      <w:pPr>
        <w:spacing w:line="240" w:lineRule="auto"/>
        <w:ind w:firstLine="708"/>
        <w:rPr>
          <w:rFonts w:ascii="Times New Roman" w:hAnsi="Times New Roman" w:cs="Times New Roman"/>
          <w:sz w:val="24"/>
          <w:szCs w:val="24"/>
        </w:rPr>
      </w:pPr>
      <w:r w:rsidRPr="006E467C">
        <w:rPr>
          <w:rFonts w:ascii="Times New Roman" w:hAnsi="Times New Roman" w:cs="Times New Roman"/>
          <w:sz w:val="24"/>
          <w:szCs w:val="24"/>
        </w:rPr>
        <w:t>За исключением показа рекламы и сбора данных такие программы, как правило, не проявляют своего присутствия в системе. Обычно у такой программы отсутствует значок на панели задач, и в меню программ она тоже отсутствует.</w:t>
      </w:r>
    </w:p>
    <w:p w:rsidR="006E467C" w:rsidRPr="006E467C" w:rsidRDefault="006E467C" w:rsidP="00F927A7">
      <w:pPr>
        <w:spacing w:line="240" w:lineRule="auto"/>
        <w:ind w:firstLine="708"/>
        <w:rPr>
          <w:rFonts w:ascii="Times New Roman" w:hAnsi="Times New Roman" w:cs="Times New Roman"/>
          <w:sz w:val="24"/>
          <w:szCs w:val="24"/>
        </w:rPr>
      </w:pPr>
      <w:r w:rsidRPr="006E467C">
        <w:rPr>
          <w:rFonts w:ascii="Times New Roman" w:hAnsi="Times New Roman" w:cs="Times New Roman"/>
          <w:sz w:val="24"/>
          <w:szCs w:val="24"/>
        </w:rPr>
        <w:t xml:space="preserve">Adware-программы могут попасть на ваш компьютер </w:t>
      </w:r>
      <w:r>
        <w:rPr>
          <w:rFonts w:ascii="Times New Roman" w:hAnsi="Times New Roman" w:cs="Times New Roman"/>
          <w:sz w:val="24"/>
          <w:szCs w:val="24"/>
        </w:rPr>
        <w:t>с</w:t>
      </w:r>
      <w:r w:rsidRPr="006E467C">
        <w:rPr>
          <w:rFonts w:ascii="Times New Roman" w:hAnsi="Times New Roman" w:cs="Times New Roman"/>
          <w:sz w:val="24"/>
          <w:szCs w:val="24"/>
        </w:rPr>
        <w:t xml:space="preserve"> бесплатным или условно-бесплатным программным обеспечением</w:t>
      </w:r>
      <w:r>
        <w:rPr>
          <w:rFonts w:ascii="Times New Roman" w:hAnsi="Times New Roman" w:cs="Times New Roman"/>
          <w:sz w:val="24"/>
          <w:szCs w:val="24"/>
        </w:rPr>
        <w:t xml:space="preserve">. </w:t>
      </w:r>
      <w:r w:rsidRPr="006E467C">
        <w:rPr>
          <w:rFonts w:ascii="Times New Roman" w:hAnsi="Times New Roman" w:cs="Times New Roman"/>
          <w:sz w:val="24"/>
          <w:szCs w:val="24"/>
        </w:rPr>
        <w:t xml:space="preserve">  Adware-программы могут входить на вполне законных основаниях в состав некоторых бесплатных или условно-бесплатных программ в качестве рекламной составляющей. Доходы от такой рекламы помогают финансировать их разработку.</w:t>
      </w:r>
    </w:p>
    <w:p w:rsidR="006E467C" w:rsidRDefault="006E467C" w:rsidP="00F927A7">
      <w:pPr>
        <w:spacing w:line="240" w:lineRule="auto"/>
        <w:ind w:firstLine="708"/>
        <w:rPr>
          <w:rFonts w:ascii="Times New Roman" w:hAnsi="Times New Roman" w:cs="Times New Roman"/>
          <w:sz w:val="24"/>
          <w:szCs w:val="24"/>
        </w:rPr>
      </w:pPr>
      <w:r w:rsidRPr="006E467C">
        <w:rPr>
          <w:rFonts w:ascii="Times New Roman" w:hAnsi="Times New Roman" w:cs="Times New Roman"/>
          <w:sz w:val="24"/>
          <w:szCs w:val="24"/>
        </w:rPr>
        <w:t>Посещение зараженного веб-сайта может привести к несанкционированной установке Adware-программы на ваш компьютер. В этих целях часто используются хакерские технологии. Например, для проникновения на компьютер может использоваться уязвимость браузера и троянская программа, предназначенная для незаметной установки Adware. Действующие таким образом Adware-программы часто называют Browser Hijackers.</w:t>
      </w:r>
    </w:p>
    <w:p w:rsidR="008D36C2" w:rsidRPr="008D36C2" w:rsidRDefault="008D36C2" w:rsidP="00F927A7">
      <w:pPr>
        <w:spacing w:line="240" w:lineRule="auto"/>
        <w:ind w:firstLine="708"/>
        <w:rPr>
          <w:rFonts w:ascii="Times New Roman" w:hAnsi="Times New Roman" w:cs="Times New Roman"/>
          <w:sz w:val="24"/>
          <w:szCs w:val="24"/>
        </w:rPr>
      </w:pPr>
      <w:r w:rsidRPr="008D36C2">
        <w:rPr>
          <w:rFonts w:ascii="Times New Roman" w:hAnsi="Times New Roman" w:cs="Times New Roman"/>
          <w:sz w:val="24"/>
          <w:szCs w:val="24"/>
        </w:rPr>
        <w:t>К категории Riskware относят легальные программы, которые могут причинить вред компьютеру, если используются злоумышленниками для удаления, блокирования, изменения или копирования данных, а также для нарушения работы компьютеров и сетей. В категорию Riskware входят следующие виды программ, которые широко используются в легальных целях:</w:t>
      </w:r>
      <w:r w:rsidR="00AC52C3">
        <w:rPr>
          <w:rFonts w:ascii="Times New Roman" w:hAnsi="Times New Roman" w:cs="Times New Roman"/>
          <w:sz w:val="24"/>
          <w:szCs w:val="24"/>
        </w:rPr>
        <w:t xml:space="preserve"> </w:t>
      </w:r>
      <w:r w:rsidRPr="008D36C2">
        <w:rPr>
          <w:rFonts w:ascii="Times New Roman" w:hAnsi="Times New Roman" w:cs="Times New Roman"/>
          <w:sz w:val="24"/>
          <w:szCs w:val="24"/>
        </w:rPr>
        <w:t>утилиты удаленного администрировани</w:t>
      </w:r>
      <w:r w:rsidR="00AC52C3">
        <w:rPr>
          <w:rFonts w:ascii="Times New Roman" w:hAnsi="Times New Roman" w:cs="Times New Roman"/>
          <w:sz w:val="24"/>
          <w:szCs w:val="24"/>
        </w:rPr>
        <w:t>я, п</w:t>
      </w:r>
      <w:r w:rsidRPr="008D36C2">
        <w:rPr>
          <w:rFonts w:ascii="Times New Roman" w:hAnsi="Times New Roman" w:cs="Times New Roman"/>
          <w:sz w:val="24"/>
          <w:szCs w:val="24"/>
        </w:rPr>
        <w:t>рограммы для загрузки файлов</w:t>
      </w:r>
      <w:r w:rsidR="00AC52C3">
        <w:rPr>
          <w:rFonts w:ascii="Times New Roman" w:hAnsi="Times New Roman" w:cs="Times New Roman"/>
          <w:sz w:val="24"/>
          <w:szCs w:val="24"/>
        </w:rPr>
        <w:t>, п</w:t>
      </w:r>
      <w:r w:rsidRPr="008D36C2">
        <w:rPr>
          <w:rFonts w:ascii="Times New Roman" w:hAnsi="Times New Roman" w:cs="Times New Roman"/>
          <w:sz w:val="24"/>
          <w:szCs w:val="24"/>
        </w:rPr>
        <w:t>рограммное обеспечение для мониторинга активности компьютеров</w:t>
      </w:r>
      <w:r w:rsidR="00AC52C3">
        <w:rPr>
          <w:rFonts w:ascii="Times New Roman" w:hAnsi="Times New Roman" w:cs="Times New Roman"/>
          <w:sz w:val="24"/>
          <w:szCs w:val="24"/>
        </w:rPr>
        <w:t xml:space="preserve">, </w:t>
      </w:r>
      <w:r w:rsidRPr="008D36C2">
        <w:rPr>
          <w:rFonts w:ascii="Times New Roman" w:hAnsi="Times New Roman" w:cs="Times New Roman"/>
          <w:sz w:val="24"/>
          <w:szCs w:val="24"/>
        </w:rPr>
        <w:t>утилиты управления паролями</w:t>
      </w:r>
      <w:r w:rsidR="00AC52C3">
        <w:rPr>
          <w:rFonts w:ascii="Times New Roman" w:hAnsi="Times New Roman" w:cs="Times New Roman"/>
          <w:sz w:val="24"/>
          <w:szCs w:val="24"/>
        </w:rPr>
        <w:t xml:space="preserve">, </w:t>
      </w:r>
      <w:r w:rsidRPr="008D36C2">
        <w:rPr>
          <w:rFonts w:ascii="Times New Roman" w:hAnsi="Times New Roman" w:cs="Times New Roman"/>
          <w:sz w:val="24"/>
          <w:szCs w:val="24"/>
        </w:rPr>
        <w:t>серверные веб-службы, такие как FTP, Web, Proxy и Telnet.</w:t>
      </w:r>
    </w:p>
    <w:p w:rsidR="008D36C2" w:rsidRPr="008D36C2" w:rsidRDefault="008D36C2" w:rsidP="00F927A7">
      <w:pPr>
        <w:spacing w:line="240" w:lineRule="auto"/>
        <w:ind w:firstLine="708"/>
        <w:rPr>
          <w:rFonts w:ascii="Times New Roman" w:hAnsi="Times New Roman" w:cs="Times New Roman"/>
          <w:sz w:val="24"/>
          <w:szCs w:val="24"/>
        </w:rPr>
      </w:pPr>
      <w:r w:rsidRPr="008D36C2">
        <w:rPr>
          <w:rFonts w:ascii="Times New Roman" w:hAnsi="Times New Roman" w:cs="Times New Roman"/>
          <w:sz w:val="24"/>
          <w:szCs w:val="24"/>
        </w:rPr>
        <w:t>По своему назначению это не вредоносные программы, но некоторые их функции могут быть использованы во вредоносных целях.</w:t>
      </w:r>
    </w:p>
    <w:p w:rsidR="008D36C2" w:rsidRPr="008D36C2" w:rsidRDefault="008D36C2" w:rsidP="00F927A7">
      <w:pPr>
        <w:spacing w:line="240" w:lineRule="auto"/>
        <w:ind w:firstLine="708"/>
        <w:rPr>
          <w:rFonts w:ascii="Times New Roman" w:hAnsi="Times New Roman" w:cs="Times New Roman"/>
          <w:sz w:val="24"/>
          <w:szCs w:val="24"/>
        </w:rPr>
      </w:pPr>
      <w:r w:rsidRPr="008D36C2">
        <w:rPr>
          <w:rFonts w:ascii="Times New Roman" w:hAnsi="Times New Roman" w:cs="Times New Roman"/>
          <w:sz w:val="24"/>
          <w:szCs w:val="24"/>
        </w:rPr>
        <w:t>При таком большом количестве легальных программ, которые злоумышленники могут использовать в незаконных целях, нелегко решить, какие из программ представляют угрозу. Например, программы удаленного администрирования часто используются системными администраторами и службами поддержки клиентов для диагностики и устранения неполадок, возникающих на компьютерах пользователей. Однако если такая программа установлена на вашем компьютере злоумышленником (без вашего ведома), он получит удаленный доступ к вашему компьютеру. Полностью контролируя ваш компьютер, злоумышленник сможет использовать его практически в любых нужных ему целях.</w:t>
      </w:r>
    </w:p>
    <w:p w:rsidR="008D36C2" w:rsidRPr="008D36C2" w:rsidRDefault="008D36C2" w:rsidP="00F927A7">
      <w:pPr>
        <w:spacing w:line="240" w:lineRule="auto"/>
        <w:ind w:firstLine="708"/>
        <w:rPr>
          <w:rFonts w:ascii="Times New Roman" w:hAnsi="Times New Roman" w:cs="Times New Roman"/>
          <w:sz w:val="24"/>
          <w:szCs w:val="24"/>
        </w:rPr>
      </w:pPr>
      <w:r w:rsidRPr="008D36C2">
        <w:rPr>
          <w:rFonts w:ascii="Times New Roman" w:hAnsi="Times New Roman" w:cs="Times New Roman"/>
          <w:sz w:val="24"/>
          <w:szCs w:val="24"/>
        </w:rPr>
        <w:t xml:space="preserve">Так как Riskware-программы могут присутствовать на компьютере на законных основаниях, антивирусы не всегда могут определить степень опасности конкретной Riskware-программы. </w:t>
      </w:r>
    </w:p>
    <w:p w:rsidR="006E467C" w:rsidRPr="006E467C" w:rsidRDefault="008D36C2" w:rsidP="00F927A7">
      <w:pPr>
        <w:spacing w:line="240" w:lineRule="auto"/>
        <w:ind w:firstLine="708"/>
        <w:rPr>
          <w:rFonts w:ascii="Times New Roman" w:hAnsi="Times New Roman" w:cs="Times New Roman"/>
          <w:sz w:val="24"/>
          <w:szCs w:val="24"/>
        </w:rPr>
      </w:pPr>
      <w:r w:rsidRPr="008D36C2">
        <w:rPr>
          <w:rFonts w:ascii="Times New Roman" w:hAnsi="Times New Roman" w:cs="Times New Roman"/>
          <w:sz w:val="24"/>
          <w:szCs w:val="24"/>
        </w:rPr>
        <w:t xml:space="preserve">    Существует много причин, чтобы подозревать обнаруженную антивирусной программой Riskware-программу в том, что она представляет собой угрозу. Например, если вы не давали согласия на установку программы и не знаете о ее происхождении</w:t>
      </w:r>
      <w:r w:rsidR="007C6548">
        <w:rPr>
          <w:rFonts w:ascii="Times New Roman" w:hAnsi="Times New Roman" w:cs="Times New Roman"/>
          <w:sz w:val="24"/>
          <w:szCs w:val="24"/>
        </w:rPr>
        <w:t>.</w:t>
      </w:r>
    </w:p>
    <w:p w:rsidR="00D56F02" w:rsidRPr="00420D58" w:rsidRDefault="00420D58" w:rsidP="00F927A7">
      <w:pPr>
        <w:pStyle w:val="2"/>
        <w:numPr>
          <w:ilvl w:val="1"/>
          <w:numId w:val="10"/>
        </w:numPr>
        <w:spacing w:line="240" w:lineRule="auto"/>
        <w:rPr>
          <w:rFonts w:eastAsia="Calibri"/>
        </w:rPr>
      </w:pPr>
      <w:bookmarkStart w:id="12" w:name="_Toc511784014"/>
      <w:bookmarkStart w:id="13" w:name="_Toc511786782"/>
      <w:r>
        <w:rPr>
          <w:rFonts w:eastAsia="Calibri"/>
        </w:rPr>
        <w:t>Ш</w:t>
      </w:r>
      <w:r w:rsidRPr="001B771D">
        <w:rPr>
          <w:rFonts w:eastAsia="Calibri"/>
        </w:rPr>
        <w:t xml:space="preserve">пионское ПО </w:t>
      </w:r>
      <w:r>
        <w:rPr>
          <w:rFonts w:eastAsia="Calibri"/>
          <w:lang w:val="en-US"/>
        </w:rPr>
        <w:t xml:space="preserve"> (</w:t>
      </w:r>
      <w:r w:rsidRPr="00420D58">
        <w:rPr>
          <w:rFonts w:eastAsia="Calibri"/>
          <w:lang w:val="en-US"/>
        </w:rPr>
        <w:t>Spyware</w:t>
      </w:r>
      <w:r>
        <w:rPr>
          <w:rFonts w:eastAsia="Calibri"/>
          <w:lang w:val="en-US"/>
        </w:rPr>
        <w:t>)</w:t>
      </w:r>
      <w:bookmarkEnd w:id="12"/>
      <w:bookmarkEnd w:id="13"/>
    </w:p>
    <w:p w:rsidR="00E11875" w:rsidRPr="00420D58" w:rsidRDefault="00420D58" w:rsidP="00F927A7">
      <w:pPr>
        <w:widowControl w:val="0"/>
        <w:tabs>
          <w:tab w:val="left" w:pos="848"/>
        </w:tabs>
        <w:autoSpaceDE w:val="0"/>
        <w:autoSpaceDN w:val="0"/>
        <w:spacing w:before="175" w:after="0" w:line="240" w:lineRule="auto"/>
        <w:ind w:right="104"/>
        <w:jc w:val="both"/>
        <w:rPr>
          <w:rFonts w:ascii="Times New Roman" w:eastAsia="Calibri" w:hAnsi="Times New Roman" w:cs="Times New Roman"/>
          <w:kern w:val="2"/>
          <w:sz w:val="24"/>
          <w:szCs w:val="24"/>
        </w:rPr>
      </w:pPr>
      <w:r>
        <w:rPr>
          <w:rFonts w:ascii="Times New Roman" w:eastAsia="Calibri" w:hAnsi="Times New Roman" w:cs="Times New Roman"/>
          <w:i/>
          <w:color w:val="231F20"/>
          <w:kern w:val="2"/>
          <w:sz w:val="24"/>
          <w:szCs w:val="24"/>
        </w:rPr>
        <w:tab/>
        <w:t>Ш</w:t>
      </w:r>
      <w:r w:rsidR="00E11875" w:rsidRPr="001B771D">
        <w:rPr>
          <w:rFonts w:ascii="Times New Roman" w:eastAsia="Calibri" w:hAnsi="Times New Roman" w:cs="Times New Roman"/>
          <w:i/>
          <w:color w:val="231F20"/>
          <w:kern w:val="2"/>
          <w:sz w:val="24"/>
          <w:szCs w:val="24"/>
        </w:rPr>
        <w:t xml:space="preserve">пионское ПО </w:t>
      </w:r>
      <w:r w:rsidR="00E11875" w:rsidRPr="001B771D">
        <w:rPr>
          <w:rFonts w:ascii="Times New Roman" w:eastAsia="Calibri" w:hAnsi="Times New Roman" w:cs="Times New Roman"/>
          <w:color w:val="231F20"/>
          <w:kern w:val="2"/>
          <w:sz w:val="24"/>
          <w:szCs w:val="24"/>
        </w:rPr>
        <w:t>(</w:t>
      </w:r>
      <w:r w:rsidR="00E11875" w:rsidRPr="001B771D">
        <w:rPr>
          <w:rFonts w:ascii="Times New Roman" w:eastAsia="Calibri" w:hAnsi="Times New Roman" w:cs="Times New Roman"/>
          <w:i/>
          <w:color w:val="231F20"/>
          <w:kern w:val="2"/>
          <w:sz w:val="24"/>
          <w:szCs w:val="24"/>
          <w:lang w:val="en-US"/>
        </w:rPr>
        <w:t>Spyware</w:t>
      </w:r>
      <w:r w:rsidR="00E11875" w:rsidRPr="001B771D">
        <w:rPr>
          <w:rFonts w:ascii="Times New Roman" w:eastAsia="Calibri" w:hAnsi="Times New Roman" w:cs="Times New Roman"/>
          <w:color w:val="231F20"/>
          <w:kern w:val="2"/>
          <w:sz w:val="24"/>
          <w:szCs w:val="24"/>
        </w:rPr>
        <w:t xml:space="preserve">) – опасные для пользователя программы, предназначенные для слежения за системой и отсылки собранной информации третьей стороне – создателю или заказчику такой программы. Среди заказчиков шпионского ПО – </w:t>
      </w:r>
      <w:r w:rsidR="002C39FF" w:rsidRPr="001B771D">
        <w:rPr>
          <w:rFonts w:ascii="Times New Roman" w:eastAsia="Calibri" w:hAnsi="Times New Roman" w:cs="Times New Roman"/>
          <w:color w:val="231F20"/>
          <w:kern w:val="2"/>
          <w:sz w:val="24"/>
          <w:szCs w:val="24"/>
        </w:rPr>
        <w:t>спамеры, маркетинговые</w:t>
      </w:r>
      <w:r w:rsidR="00E11875" w:rsidRPr="001B771D">
        <w:rPr>
          <w:rFonts w:ascii="Times New Roman" w:eastAsia="Calibri" w:hAnsi="Times New Roman" w:cs="Times New Roman"/>
          <w:color w:val="231F20"/>
          <w:kern w:val="2"/>
          <w:sz w:val="24"/>
          <w:szCs w:val="24"/>
        </w:rPr>
        <w:t xml:space="preserve"> агентства, с</w:t>
      </w:r>
      <w:r w:rsidR="00D630B6" w:rsidRPr="001B771D">
        <w:rPr>
          <w:rFonts w:ascii="Times New Roman" w:eastAsia="Calibri" w:hAnsi="Times New Roman" w:cs="Times New Roman"/>
          <w:color w:val="231F20"/>
          <w:kern w:val="2"/>
          <w:sz w:val="24"/>
          <w:szCs w:val="24"/>
        </w:rPr>
        <w:t>п</w:t>
      </w:r>
      <w:r w:rsidR="00E11875" w:rsidRPr="001B771D">
        <w:rPr>
          <w:rFonts w:ascii="Times New Roman" w:eastAsia="Calibri" w:hAnsi="Times New Roman" w:cs="Times New Roman"/>
          <w:color w:val="231F20"/>
          <w:kern w:val="2"/>
          <w:sz w:val="24"/>
          <w:szCs w:val="24"/>
        </w:rPr>
        <w:t>ам-агентства, преступные группировки, деятели промышленного шпионажа. Шпионские программы интересуются системными данными, типом браузера, посещаемыми веб- узлами, иногда и содержимым файлов на жестком диске</w:t>
      </w:r>
      <w:r w:rsidR="00D630B6" w:rsidRPr="001B771D">
        <w:rPr>
          <w:rFonts w:ascii="Times New Roman" w:eastAsia="Calibri" w:hAnsi="Times New Roman" w:cs="Times New Roman"/>
          <w:color w:val="231F20"/>
          <w:kern w:val="2"/>
          <w:sz w:val="24"/>
          <w:szCs w:val="24"/>
        </w:rPr>
        <w:t xml:space="preserve"> </w:t>
      </w:r>
      <w:r w:rsidR="00E11875" w:rsidRPr="001B771D">
        <w:rPr>
          <w:rFonts w:ascii="Times New Roman" w:eastAsia="Calibri" w:hAnsi="Times New Roman" w:cs="Times New Roman"/>
          <w:color w:val="231F20"/>
          <w:kern w:val="2"/>
          <w:sz w:val="24"/>
          <w:szCs w:val="24"/>
        </w:rPr>
        <w:t xml:space="preserve">компьютера-жертвы. Такие программы тайно закачиваются на компьютер вместе с каким-нибудь бесплатным софтом или при просмотре определенным образом сконструированных </w:t>
      </w:r>
      <w:r w:rsidR="00E11875" w:rsidRPr="001B771D">
        <w:rPr>
          <w:rFonts w:ascii="Times New Roman" w:eastAsia="Calibri" w:hAnsi="Times New Roman" w:cs="Times New Roman"/>
          <w:color w:val="231F20"/>
          <w:kern w:val="2"/>
          <w:sz w:val="24"/>
          <w:szCs w:val="24"/>
          <w:lang w:val="en-US"/>
        </w:rPr>
        <w:t>HTML</w:t>
      </w:r>
      <w:r w:rsidR="00E11875" w:rsidRPr="001B771D">
        <w:rPr>
          <w:rFonts w:ascii="Times New Roman" w:eastAsia="Calibri" w:hAnsi="Times New Roman" w:cs="Times New Roman"/>
          <w:color w:val="231F20"/>
          <w:kern w:val="2"/>
          <w:sz w:val="24"/>
          <w:szCs w:val="24"/>
        </w:rPr>
        <w:t>-страниц и всплывающих рекламных окон и самоустанавливаются без информирования об этом пользователя. Побочные эффекты от присутствия шпионского ПО на компьютере – нестабильная работа браузера и замедление производительности системы;</w:t>
      </w:r>
    </w:p>
    <w:p w:rsidR="00553FEE" w:rsidRPr="00553FEE" w:rsidRDefault="00553FEE" w:rsidP="00F927A7">
      <w:pPr>
        <w:pStyle w:val="2"/>
        <w:numPr>
          <w:ilvl w:val="1"/>
          <w:numId w:val="10"/>
        </w:numPr>
        <w:spacing w:line="240" w:lineRule="auto"/>
        <w:rPr>
          <w:rFonts w:eastAsia="Calibri"/>
          <w:lang w:val="en-US"/>
        </w:rPr>
      </w:pPr>
      <w:bookmarkStart w:id="14" w:name="_Toc511784015"/>
      <w:bookmarkStart w:id="15" w:name="_Toc511786783"/>
      <w:r w:rsidRPr="00553FEE">
        <w:rPr>
          <w:rFonts w:eastAsia="Calibri"/>
        </w:rPr>
        <w:t xml:space="preserve">Хакерские утилиты </w:t>
      </w:r>
      <w:r>
        <w:rPr>
          <w:rFonts w:eastAsia="Calibri"/>
          <w:lang w:val="en-US"/>
        </w:rPr>
        <w:t>(RootKit)</w:t>
      </w:r>
      <w:bookmarkEnd w:id="14"/>
      <w:bookmarkEnd w:id="15"/>
    </w:p>
    <w:p w:rsidR="00F01EE3" w:rsidRDefault="00F01EE3" w:rsidP="00F927A7">
      <w:pPr>
        <w:widowControl w:val="0"/>
        <w:tabs>
          <w:tab w:val="left" w:pos="848"/>
        </w:tabs>
        <w:autoSpaceDE w:val="0"/>
        <w:autoSpaceDN w:val="0"/>
        <w:spacing w:after="0" w:line="240" w:lineRule="auto"/>
        <w:ind w:right="108"/>
        <w:jc w:val="both"/>
        <w:rPr>
          <w:rFonts w:ascii="Times New Roman" w:eastAsia="Calibri" w:hAnsi="Times New Roman" w:cs="Times New Roman"/>
          <w:color w:val="231F20"/>
          <w:kern w:val="2"/>
          <w:sz w:val="24"/>
          <w:szCs w:val="24"/>
        </w:rPr>
      </w:pPr>
      <w:r>
        <w:rPr>
          <w:rFonts w:ascii="Times New Roman" w:eastAsia="Calibri" w:hAnsi="Times New Roman" w:cs="Times New Roman"/>
          <w:color w:val="231F20"/>
          <w:kern w:val="2"/>
          <w:sz w:val="24"/>
          <w:szCs w:val="24"/>
        </w:rPr>
        <w:tab/>
      </w:r>
      <w:r w:rsidRPr="00F01EE3">
        <w:rPr>
          <w:rFonts w:ascii="Times New Roman" w:eastAsia="Calibri" w:hAnsi="Times New Roman" w:cs="Times New Roman"/>
          <w:color w:val="231F20"/>
          <w:kern w:val="2"/>
          <w:sz w:val="24"/>
          <w:szCs w:val="24"/>
        </w:rPr>
        <w:t xml:space="preserve">Первоначально термин rootkit означал набор вредоносных приложений, скрывающих свое присутствие на компьютере и позволяющих хакеру делать свои дела незаметно. Слово root в названии явно указывает, что слово зародилось в мире Unix-компьютеров, но </w:t>
      </w:r>
      <w:r w:rsidRPr="00F01EE3">
        <w:rPr>
          <w:rFonts w:ascii="Times New Roman" w:eastAsia="Calibri" w:hAnsi="Times New Roman" w:cs="Times New Roman"/>
          <w:color w:val="231F20"/>
          <w:kern w:val="2"/>
          <w:sz w:val="24"/>
          <w:szCs w:val="24"/>
        </w:rPr>
        <w:t>сегодня,</w:t>
      </w:r>
      <w:r w:rsidRPr="00F01EE3">
        <w:rPr>
          <w:rFonts w:ascii="Times New Roman" w:eastAsia="Calibri" w:hAnsi="Times New Roman" w:cs="Times New Roman"/>
          <w:color w:val="231F20"/>
          <w:kern w:val="2"/>
          <w:sz w:val="24"/>
          <w:szCs w:val="24"/>
        </w:rPr>
        <w:t xml:space="preserve"> когда мы говорим о руткитах, как правило речь ведется о Windows-компьютерах, и в понятие «руткит» включаются не только средства обеспечения скрытности, но и весь набор функций вредоносного приложения. Оно обычно прячется глубоко в недрах операционной системы и специально написано таким образом, чтобы избегать обнаружения антивирусами и другими средствами безопасности. Руткит может содержать различные вредоносные инструменты, такие как клавиатурный шпион, вор сохраненных паролей, сканер данных о банковских карточках, дистанционно управляемый бот для осуществления DDoS-атак, а также функции для отключения антивирусов. </w:t>
      </w:r>
    </w:p>
    <w:p w:rsidR="00F01EE3" w:rsidRDefault="00F01EE3" w:rsidP="00F927A7">
      <w:pPr>
        <w:widowControl w:val="0"/>
        <w:tabs>
          <w:tab w:val="left" w:pos="848"/>
        </w:tabs>
        <w:autoSpaceDE w:val="0"/>
        <w:autoSpaceDN w:val="0"/>
        <w:spacing w:after="0" w:line="240" w:lineRule="auto"/>
        <w:ind w:right="108"/>
        <w:jc w:val="both"/>
        <w:rPr>
          <w:rFonts w:ascii="Times New Roman" w:eastAsia="Calibri" w:hAnsi="Times New Roman" w:cs="Times New Roman"/>
          <w:color w:val="231F20"/>
          <w:kern w:val="2"/>
          <w:sz w:val="24"/>
          <w:szCs w:val="24"/>
        </w:rPr>
      </w:pPr>
      <w:r>
        <w:rPr>
          <w:rFonts w:ascii="Times New Roman" w:eastAsia="Calibri" w:hAnsi="Times New Roman" w:cs="Times New Roman"/>
          <w:color w:val="231F20"/>
          <w:kern w:val="2"/>
          <w:sz w:val="24"/>
          <w:szCs w:val="24"/>
        </w:rPr>
        <w:tab/>
      </w:r>
      <w:r w:rsidRPr="00F01EE3">
        <w:rPr>
          <w:rFonts w:ascii="Times New Roman" w:eastAsia="Calibri" w:hAnsi="Times New Roman" w:cs="Times New Roman"/>
          <w:color w:val="231F20"/>
          <w:kern w:val="2"/>
          <w:sz w:val="24"/>
          <w:szCs w:val="24"/>
        </w:rPr>
        <w:t>Руткит обычно имеет также функции бэкдора, то есть он позволяет атакующему дистанционно подключаться к зараженному компьютеру, устанавливать или удалять дополнительные модули и таким образом делать с машиной все, что подскажет фантазия. Некоторые примеры актуальных сегодня руткитов для Windows это TDSS, ZeroAccess, Alureon and  Necurs.</w:t>
      </w:r>
    </w:p>
    <w:p w:rsidR="00F01EE3" w:rsidRPr="00F01EE3" w:rsidRDefault="00F01EE3" w:rsidP="00F927A7">
      <w:pPr>
        <w:widowControl w:val="0"/>
        <w:tabs>
          <w:tab w:val="left" w:pos="848"/>
        </w:tabs>
        <w:autoSpaceDE w:val="0"/>
        <w:autoSpaceDN w:val="0"/>
        <w:spacing w:after="0" w:line="240" w:lineRule="auto"/>
        <w:ind w:right="108"/>
        <w:jc w:val="both"/>
        <w:rPr>
          <w:rFonts w:ascii="Times New Roman" w:eastAsia="Calibri" w:hAnsi="Times New Roman" w:cs="Times New Roman"/>
          <w:color w:val="231F20"/>
          <w:kern w:val="2"/>
          <w:sz w:val="24"/>
          <w:szCs w:val="24"/>
        </w:rPr>
      </w:pPr>
      <w:r>
        <w:rPr>
          <w:rFonts w:ascii="Times New Roman" w:eastAsia="Calibri" w:hAnsi="Times New Roman" w:cs="Times New Roman"/>
          <w:color w:val="231F20"/>
          <w:kern w:val="2"/>
          <w:sz w:val="24"/>
          <w:szCs w:val="24"/>
        </w:rPr>
        <w:tab/>
      </w:r>
      <w:r w:rsidRPr="00F01EE3">
        <w:rPr>
          <w:rFonts w:ascii="Times New Roman" w:eastAsia="Calibri" w:hAnsi="Times New Roman" w:cs="Times New Roman"/>
          <w:color w:val="231F20"/>
          <w:kern w:val="2"/>
          <w:sz w:val="24"/>
          <w:szCs w:val="24"/>
        </w:rPr>
        <w:t>Руткиты делятся на две категории: уровня пользователя и уровня ядра. Первые получают те же права, что обычное приложение, запущенное на компьютере.  Они внедряются в другие запущенные процессы и используют их память. Это более распространенный вариант. Что касается руткитов уровня ядра, то они работают на самом глубинном уровне ОС, получая максимальный уровень доступа на компьютере. После инсталляции такого руткита, возможности атакующего практически безграничны. Руткиты уровня ядра обычно более сложны в создании, поэтому встречаются реже. Также их гораздо сложней обнаружить и удалить.</w:t>
      </w:r>
    </w:p>
    <w:p w:rsidR="00F01EE3" w:rsidRPr="00F01EE3" w:rsidRDefault="00F01EE3" w:rsidP="00F927A7">
      <w:pPr>
        <w:widowControl w:val="0"/>
        <w:tabs>
          <w:tab w:val="left" w:pos="848"/>
        </w:tabs>
        <w:autoSpaceDE w:val="0"/>
        <w:autoSpaceDN w:val="0"/>
        <w:spacing w:after="0" w:line="240" w:lineRule="auto"/>
        <w:ind w:right="108"/>
        <w:jc w:val="both"/>
        <w:rPr>
          <w:rFonts w:ascii="Times New Roman" w:eastAsia="Calibri" w:hAnsi="Times New Roman" w:cs="Times New Roman"/>
          <w:color w:val="231F20"/>
          <w:kern w:val="2"/>
          <w:sz w:val="24"/>
          <w:szCs w:val="24"/>
        </w:rPr>
      </w:pPr>
      <w:r>
        <w:rPr>
          <w:rFonts w:ascii="Times New Roman" w:eastAsia="Calibri" w:hAnsi="Times New Roman" w:cs="Times New Roman"/>
          <w:color w:val="231F20"/>
          <w:kern w:val="2"/>
          <w:sz w:val="24"/>
          <w:szCs w:val="24"/>
        </w:rPr>
        <w:tab/>
      </w:r>
      <w:r w:rsidRPr="00F01EE3">
        <w:rPr>
          <w:rFonts w:ascii="Times New Roman" w:eastAsia="Calibri" w:hAnsi="Times New Roman" w:cs="Times New Roman"/>
          <w:color w:val="231F20"/>
          <w:kern w:val="2"/>
          <w:sz w:val="24"/>
          <w:szCs w:val="24"/>
        </w:rPr>
        <w:t>Есть и еще более экзотические вариации, такие как буткиты (bootkit), которые модифицируют загрузчик компьютера и получают управление еще даже до запуска операционной системы. В последние годы появились также мобильные руткиты, атакующие смартфоны под управлением Android.</w:t>
      </w:r>
    </w:p>
    <w:p w:rsidR="00F01EE3" w:rsidRPr="00F01EE3" w:rsidRDefault="00F01EE3" w:rsidP="00F927A7">
      <w:pPr>
        <w:widowControl w:val="0"/>
        <w:tabs>
          <w:tab w:val="left" w:pos="848"/>
        </w:tabs>
        <w:autoSpaceDE w:val="0"/>
        <w:autoSpaceDN w:val="0"/>
        <w:spacing w:after="0" w:line="240" w:lineRule="auto"/>
        <w:ind w:right="108"/>
        <w:jc w:val="both"/>
        <w:rPr>
          <w:rFonts w:ascii="Times New Roman" w:eastAsia="Calibri" w:hAnsi="Times New Roman" w:cs="Times New Roman"/>
          <w:color w:val="231F20"/>
          <w:kern w:val="2"/>
          <w:sz w:val="24"/>
          <w:szCs w:val="24"/>
        </w:rPr>
      </w:pPr>
      <w:r>
        <w:rPr>
          <w:rFonts w:ascii="Times New Roman" w:eastAsia="Calibri" w:hAnsi="Times New Roman" w:cs="Times New Roman"/>
          <w:color w:val="231F20"/>
          <w:kern w:val="2"/>
          <w:sz w:val="24"/>
          <w:szCs w:val="24"/>
        </w:rPr>
        <w:tab/>
      </w:r>
      <w:r w:rsidRPr="00F01EE3">
        <w:rPr>
          <w:rFonts w:ascii="Times New Roman" w:eastAsia="Calibri" w:hAnsi="Times New Roman" w:cs="Times New Roman"/>
          <w:color w:val="231F20"/>
          <w:kern w:val="2"/>
          <w:sz w:val="24"/>
          <w:szCs w:val="24"/>
        </w:rPr>
        <w:t>Первично руткиты попадают на компьютер так же, как другие вредоносные приложения. Обычно используется уязвимость в браузере или плагине, также популярный способ заражения – через USB-флешки. Атакующие иногда даже оставляют зараженные флешки в общественных местах, где их может подобрать подходящая жертва. Затем руткит использует уязвимости ОС чтобы получить привилегированное положение в системе и устанавливает дополнительные компоненты, обеспечивающие удаленный доступ к компьютеру и другую вредоносную функциональность.</w:t>
      </w:r>
    </w:p>
    <w:p w:rsidR="00E11875" w:rsidRPr="001B771D" w:rsidRDefault="00F01EE3" w:rsidP="00F927A7">
      <w:pPr>
        <w:widowControl w:val="0"/>
        <w:tabs>
          <w:tab w:val="left" w:pos="848"/>
        </w:tabs>
        <w:autoSpaceDE w:val="0"/>
        <w:autoSpaceDN w:val="0"/>
        <w:spacing w:after="0" w:line="240" w:lineRule="auto"/>
        <w:ind w:right="108"/>
        <w:jc w:val="both"/>
        <w:rPr>
          <w:rFonts w:ascii="Times New Roman" w:eastAsia="Calibri" w:hAnsi="Times New Roman" w:cs="Times New Roman"/>
          <w:kern w:val="2"/>
          <w:sz w:val="24"/>
          <w:szCs w:val="24"/>
        </w:rPr>
      </w:pPr>
      <w:r>
        <w:rPr>
          <w:rFonts w:ascii="Times New Roman" w:eastAsia="Calibri" w:hAnsi="Times New Roman" w:cs="Times New Roman"/>
          <w:color w:val="231F20"/>
          <w:kern w:val="2"/>
          <w:sz w:val="24"/>
          <w:szCs w:val="24"/>
        </w:rPr>
        <w:tab/>
      </w:r>
      <w:r w:rsidRPr="00F01EE3">
        <w:rPr>
          <w:rFonts w:ascii="Times New Roman" w:eastAsia="Calibri" w:hAnsi="Times New Roman" w:cs="Times New Roman"/>
          <w:color w:val="231F20"/>
          <w:kern w:val="2"/>
          <w:sz w:val="24"/>
          <w:szCs w:val="24"/>
        </w:rPr>
        <w:t xml:space="preserve">Основная сложность борьбы с руткитами в том, что они активно противодействуют своему обнаружению, пряча свои файлы и ключи реестра от сканирующих программ, а также применяя другие методики. Существуют утилиты, специально созданные для поиска известных и неизвестных руткитов разными узкоспециальными методами, а также с помощью сигнатурного и поведенческого анализа. </w:t>
      </w:r>
    </w:p>
    <w:p w:rsidR="00E11875" w:rsidRPr="001B771D" w:rsidRDefault="00E11875" w:rsidP="00F927A7">
      <w:pPr>
        <w:pStyle w:val="1"/>
        <w:numPr>
          <w:ilvl w:val="0"/>
          <w:numId w:val="10"/>
        </w:numPr>
        <w:spacing w:line="240" w:lineRule="auto"/>
        <w:rPr>
          <w:rFonts w:eastAsia="Calibri"/>
          <w:kern w:val="2"/>
        </w:rPr>
      </w:pPr>
      <w:bookmarkStart w:id="16" w:name="_Toc511777681"/>
      <w:bookmarkStart w:id="17" w:name="_Toc511784016"/>
      <w:bookmarkStart w:id="18" w:name="_Toc511786784"/>
      <w:r w:rsidRPr="001B771D">
        <w:rPr>
          <w:rFonts w:eastAsia="Calibri"/>
          <w:kern w:val="2"/>
        </w:rPr>
        <w:t>Основы работы антивирусных программ</w:t>
      </w:r>
      <w:bookmarkEnd w:id="16"/>
      <w:bookmarkEnd w:id="17"/>
      <w:bookmarkEnd w:id="18"/>
    </w:p>
    <w:p w:rsidR="00E11875" w:rsidRPr="001B771D" w:rsidRDefault="00E11875" w:rsidP="00F927A7">
      <w:pPr>
        <w:widowControl w:val="0"/>
        <w:autoSpaceDE w:val="0"/>
        <w:autoSpaceDN w:val="0"/>
        <w:spacing w:before="108" w:after="0" w:line="240" w:lineRule="auto"/>
        <w:ind w:right="105" w:firstLine="708"/>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Самыми эффективными средствами защиты от вирусов являются специальные программы, способные распознавать и обезвреживать вирусы в файлах, письмах и других объектах. Такие программы называются антивирусами, и для того, чтобы построить действительно надежную антивирусную защиту, использовать их нужно обязательно. В современных антивирусных продуктах используются два основных подхода к обнаружению вредоносных программ: сигнатурный</w:t>
      </w:r>
      <w:r w:rsidR="00D630B6"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rPr>
        <w:t xml:space="preserve">и </w:t>
      </w:r>
      <w:r w:rsidR="00D630B6" w:rsidRPr="001B771D">
        <w:rPr>
          <w:rFonts w:ascii="Times New Roman" w:eastAsia="Calibri" w:hAnsi="Times New Roman" w:cs="Times New Roman"/>
          <w:color w:val="231F20"/>
          <w:kern w:val="2"/>
          <w:sz w:val="24"/>
          <w:szCs w:val="24"/>
        </w:rPr>
        <w:t>проективный</w:t>
      </w:r>
      <w:r w:rsidRPr="001B771D">
        <w:rPr>
          <w:rFonts w:ascii="Times New Roman" w:eastAsia="Calibri" w:hAnsi="Times New Roman" w:cs="Times New Roman"/>
          <w:color w:val="231F20"/>
          <w:kern w:val="2"/>
          <w:sz w:val="24"/>
          <w:szCs w:val="24"/>
        </w:rPr>
        <w:t>/эвристический.</w:t>
      </w:r>
    </w:p>
    <w:p w:rsidR="00E11875" w:rsidRPr="001B771D" w:rsidRDefault="00E11875" w:rsidP="00F927A7">
      <w:pPr>
        <w:widowControl w:val="0"/>
        <w:autoSpaceDE w:val="0"/>
        <w:autoSpaceDN w:val="0"/>
        <w:spacing w:after="0" w:line="240" w:lineRule="auto"/>
        <w:ind w:right="108"/>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Сигнатурные методы </w:t>
      </w:r>
      <w:r w:rsidRPr="001B771D">
        <w:rPr>
          <w:rFonts w:ascii="Times New Roman" w:eastAsia="Calibri" w:hAnsi="Times New Roman" w:cs="Times New Roman"/>
          <w:color w:val="231F20"/>
          <w:kern w:val="2"/>
          <w:sz w:val="24"/>
          <w:szCs w:val="24"/>
        </w:rPr>
        <w:t>– точные методы обнаружения вирусов, основанные на сравнении файла с известными образцами вирусов.</w:t>
      </w:r>
    </w:p>
    <w:p w:rsidR="00D630B6" w:rsidRPr="001B771D" w:rsidRDefault="00E11875" w:rsidP="00F927A7">
      <w:pPr>
        <w:widowControl w:val="0"/>
        <w:autoSpaceDE w:val="0"/>
        <w:autoSpaceDN w:val="0"/>
        <w:spacing w:after="0" w:line="240" w:lineRule="auto"/>
        <w:ind w:right="108"/>
        <w:rPr>
          <w:rFonts w:ascii="Times New Roman" w:eastAsia="Calibri" w:hAnsi="Times New Roman" w:cs="Times New Roman"/>
          <w:color w:val="231F20"/>
          <w:kern w:val="2"/>
          <w:sz w:val="24"/>
          <w:szCs w:val="24"/>
        </w:rPr>
      </w:pPr>
      <w:r w:rsidRPr="001B771D">
        <w:rPr>
          <w:rFonts w:ascii="Times New Roman" w:eastAsia="Calibri" w:hAnsi="Times New Roman" w:cs="Times New Roman"/>
          <w:i/>
          <w:color w:val="231F20"/>
          <w:kern w:val="2"/>
          <w:sz w:val="24"/>
          <w:szCs w:val="24"/>
        </w:rPr>
        <w:t>Проактивные</w:t>
      </w:r>
      <w:r w:rsidRPr="001B771D">
        <w:rPr>
          <w:rFonts w:ascii="Times New Roman" w:eastAsia="Calibri" w:hAnsi="Times New Roman" w:cs="Times New Roman"/>
          <w:color w:val="231F20"/>
          <w:kern w:val="2"/>
          <w:sz w:val="24"/>
          <w:szCs w:val="24"/>
        </w:rPr>
        <w:t>/</w:t>
      </w:r>
      <w:r w:rsidRPr="001B771D">
        <w:rPr>
          <w:rFonts w:ascii="Times New Roman" w:eastAsia="Calibri" w:hAnsi="Times New Roman" w:cs="Times New Roman"/>
          <w:i/>
          <w:color w:val="231F20"/>
          <w:kern w:val="2"/>
          <w:sz w:val="24"/>
          <w:szCs w:val="24"/>
        </w:rPr>
        <w:t xml:space="preserve">эвристические методы </w:t>
      </w:r>
      <w:r w:rsidRPr="001B771D">
        <w:rPr>
          <w:rFonts w:ascii="Times New Roman" w:eastAsia="Calibri" w:hAnsi="Times New Roman" w:cs="Times New Roman"/>
          <w:color w:val="231F20"/>
          <w:kern w:val="2"/>
          <w:sz w:val="24"/>
          <w:szCs w:val="24"/>
        </w:rPr>
        <w:t>– приблизительные методы обнаружения, которые позволяют с определенной вероятностью предположить, что файл заражен.</w:t>
      </w:r>
    </w:p>
    <w:p w:rsidR="00E11875" w:rsidRPr="00900853" w:rsidRDefault="00E11875" w:rsidP="00F927A7">
      <w:pPr>
        <w:pStyle w:val="2"/>
        <w:numPr>
          <w:ilvl w:val="1"/>
          <w:numId w:val="10"/>
        </w:numPr>
        <w:spacing w:line="240" w:lineRule="auto"/>
      </w:pPr>
      <w:bookmarkStart w:id="19" w:name="_Toc511777682"/>
      <w:bookmarkStart w:id="20" w:name="_Toc511784017"/>
      <w:bookmarkStart w:id="21" w:name="_Toc511786785"/>
      <w:r w:rsidRPr="00900853">
        <w:t>Сигнатурный анализ</w:t>
      </w:r>
      <w:bookmarkEnd w:id="19"/>
      <w:bookmarkEnd w:id="20"/>
      <w:bookmarkEnd w:id="21"/>
    </w:p>
    <w:p w:rsidR="00E11875" w:rsidRPr="001B771D" w:rsidRDefault="00E11875" w:rsidP="00F927A7">
      <w:pPr>
        <w:widowControl w:val="0"/>
        <w:autoSpaceDE w:val="0"/>
        <w:autoSpaceDN w:val="0"/>
        <w:spacing w:before="101" w:after="0" w:line="240" w:lineRule="auto"/>
        <w:ind w:right="107"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Термин «сигнатура» происходит от английского слова </w:t>
      </w:r>
      <w:r w:rsidRPr="001B771D">
        <w:rPr>
          <w:rFonts w:ascii="Times New Roman" w:eastAsia="Calibri" w:hAnsi="Times New Roman" w:cs="Times New Roman"/>
          <w:color w:val="231F20"/>
          <w:kern w:val="2"/>
          <w:sz w:val="24"/>
          <w:szCs w:val="24"/>
          <w:lang w:val="en-US"/>
        </w:rPr>
        <w:t>signature</w:t>
      </w:r>
      <w:r w:rsidRPr="001B771D">
        <w:rPr>
          <w:rFonts w:ascii="Times New Roman" w:eastAsia="Calibri" w:hAnsi="Times New Roman" w:cs="Times New Roman"/>
          <w:color w:val="231F20"/>
          <w:kern w:val="2"/>
          <w:sz w:val="24"/>
          <w:szCs w:val="24"/>
        </w:rPr>
        <w:t>, означающего «подпись», или же в переносном смысле «характерная черта, нечто   идентифицирующее».</w:t>
      </w:r>
    </w:p>
    <w:p w:rsidR="00E11875" w:rsidRPr="001B771D" w:rsidRDefault="00E11875" w:rsidP="00F927A7">
      <w:pPr>
        <w:widowControl w:val="0"/>
        <w:autoSpaceDE w:val="0"/>
        <w:autoSpaceDN w:val="0"/>
        <w:spacing w:before="175" w:after="0" w:line="240" w:lineRule="auto"/>
        <w:ind w:right="105"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Сигнатурный анализ заключается в выявлении характерных идентифицирующих черт каждого </w:t>
      </w:r>
      <w:r w:rsidRPr="001B771D">
        <w:rPr>
          <w:rFonts w:ascii="Times New Roman" w:eastAsia="Calibri" w:hAnsi="Times New Roman" w:cs="Times New Roman"/>
          <w:color w:val="231F20"/>
          <w:kern w:val="2"/>
          <w:sz w:val="24"/>
          <w:szCs w:val="24"/>
        </w:rPr>
        <w:lastRenderedPageBreak/>
        <w:t>вируса и поиске вирусов путем сравнения файлов с выявленными чертами.</w:t>
      </w:r>
    </w:p>
    <w:p w:rsidR="00E11875" w:rsidRPr="001B771D" w:rsidRDefault="00E11875" w:rsidP="00F927A7">
      <w:pPr>
        <w:widowControl w:val="0"/>
        <w:autoSpaceDE w:val="0"/>
        <w:autoSpaceDN w:val="0"/>
        <w:spacing w:after="0" w:line="240" w:lineRule="auto"/>
        <w:ind w:right="104"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Сигнатурой вируса будет считаться совокупность черт, позволяющих однозначно идентифицировать наличие вируса в файле (включая случаи, когда файл целиком является вирусом). Все вместе сигнатуры известных вирусов составляют </w:t>
      </w:r>
      <w:r w:rsidRPr="001B771D">
        <w:rPr>
          <w:rFonts w:ascii="Times New Roman" w:eastAsia="Calibri" w:hAnsi="Times New Roman" w:cs="Times New Roman"/>
          <w:i/>
          <w:color w:val="231F20"/>
          <w:kern w:val="2"/>
          <w:sz w:val="24"/>
          <w:szCs w:val="24"/>
        </w:rPr>
        <w:t>антивирусную базу</w:t>
      </w:r>
      <w:r w:rsidRPr="001B771D">
        <w:rPr>
          <w:rFonts w:ascii="Times New Roman" w:eastAsia="Calibri" w:hAnsi="Times New Roman" w:cs="Times New Roman"/>
          <w:color w:val="231F20"/>
          <w:kern w:val="2"/>
          <w:sz w:val="24"/>
          <w:szCs w:val="24"/>
        </w:rPr>
        <w:t>.</w:t>
      </w:r>
    </w:p>
    <w:p w:rsidR="00E11875" w:rsidRPr="001B771D" w:rsidRDefault="00E11875" w:rsidP="00F927A7">
      <w:pPr>
        <w:widowControl w:val="0"/>
        <w:autoSpaceDE w:val="0"/>
        <w:autoSpaceDN w:val="0"/>
        <w:spacing w:after="0" w:line="240" w:lineRule="auto"/>
        <w:ind w:right="108"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Эта технология предполагает непрерывное отслеживание новых экземпляров зловредов, их описание и включение в базу сигнатур. Задачу выделения сигнатур, как правило, решают люди – эксперты в области компьютерной вирусологии, способные выделить код вируса из кода программы и сформулировать его характерные черты в форме, наиболее удобной для поиска. В наиболее простых случаях могут применяться специальные автоматизированные средства выделения сигнатур, </w:t>
      </w:r>
      <w:r w:rsidR="00A96E9A" w:rsidRPr="001B771D">
        <w:rPr>
          <w:rFonts w:ascii="Times New Roman" w:eastAsia="Calibri" w:hAnsi="Times New Roman" w:cs="Times New Roman"/>
          <w:color w:val="231F20"/>
          <w:kern w:val="2"/>
          <w:sz w:val="24"/>
          <w:szCs w:val="24"/>
        </w:rPr>
        <w:t>например,</w:t>
      </w:r>
      <w:r w:rsidRPr="001B771D">
        <w:rPr>
          <w:rFonts w:ascii="Times New Roman" w:eastAsia="Calibri" w:hAnsi="Times New Roman" w:cs="Times New Roman"/>
          <w:color w:val="231F20"/>
          <w:kern w:val="2"/>
          <w:sz w:val="24"/>
          <w:szCs w:val="24"/>
        </w:rPr>
        <w:t xml:space="preserve"> для несложных по структуре троянов или червей, которые не заражают другие программы, а целиком являются вредоносными   программами.</w:t>
      </w:r>
    </w:p>
    <w:p w:rsidR="00E11875" w:rsidRPr="001B771D" w:rsidRDefault="00E11875" w:rsidP="00F927A7">
      <w:pPr>
        <w:widowControl w:val="0"/>
        <w:autoSpaceDE w:val="0"/>
        <w:autoSpaceDN w:val="0"/>
        <w:spacing w:after="0" w:line="240" w:lineRule="auto"/>
        <w:ind w:right="105"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Практически в каждой компании, выпускающей антивирусы, есть своя группа экспертов, выполняющая анализ новых вирусов и пополняющая антивирусную базу новыми сигнатурами. По этой причине антивирусные базы в разных антивирусах отличаются. Тем не менее между антивирусными компаниями существует договоренность об обмене образцами вирусов, а значит, рано или поздно сигнатура нового вируса попадает в антивирусные базы практически всех антивирусов. Лучшим же антивирусом будет тот, для которого сигнатура нового вируса была выпущена раньше всех.</w:t>
      </w:r>
    </w:p>
    <w:p w:rsidR="00E11875" w:rsidRPr="001B771D" w:rsidRDefault="00E11875" w:rsidP="00F927A7">
      <w:pPr>
        <w:widowControl w:val="0"/>
        <w:autoSpaceDE w:val="0"/>
        <w:autoSpaceDN w:val="0"/>
        <w:spacing w:after="0" w:line="240" w:lineRule="auto"/>
        <w:ind w:right="105" w:firstLine="708"/>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Часто для обнаружения семейства похожих вирусов используется одна сигнатура, и поэтому количество сигнатур не всегда равно количеству обнаруживаемых вирусов. Соотношение количества сигнатур и числа известных вирусов для каждой антивирусной базы свое. Если же учесть, что антивирусные компании обмениваются образцами вирусов, можно с высокой долей уверенности считать, что антивирусные базы наиболее известных антивирусов эквивалентны. Важное дополнительное свойство сигнатур – точное и гарантированное определение типа вируса. Это свойство позволяет занести</w:t>
      </w:r>
      <w:r w:rsidR="00A96E9A"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rPr>
        <w:t>в базу не только сами сигнатуры, но и способы лечения вируса.</w:t>
      </w:r>
    </w:p>
    <w:p w:rsidR="00E11875" w:rsidRPr="001B771D" w:rsidRDefault="00E11875" w:rsidP="00F927A7">
      <w:pPr>
        <w:widowControl w:val="0"/>
        <w:autoSpaceDE w:val="0"/>
        <w:autoSpaceDN w:val="0"/>
        <w:spacing w:after="0" w:line="240" w:lineRule="auto"/>
        <w:ind w:right="106"/>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Главные критерии эффективности сигнатурного метода – это скорость реакции на новые угрозы, частота обновлений, максимальное число обнаруженных угроз.</w:t>
      </w:r>
    </w:p>
    <w:p w:rsidR="00A96E9A" w:rsidRPr="001B771D" w:rsidRDefault="00E11875" w:rsidP="00F927A7">
      <w:pPr>
        <w:widowControl w:val="0"/>
        <w:autoSpaceDE w:val="0"/>
        <w:autoSpaceDN w:val="0"/>
        <w:spacing w:after="0" w:line="240" w:lineRule="auto"/>
        <w:ind w:right="108" w:firstLine="708"/>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Главный недостаток сигнатурного метода – задержка при реакции на новые угрозы. Для получения сигнатуры необходимо иметь</w:t>
      </w:r>
      <w:r w:rsidR="00F927A7">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rPr>
        <w:t>образец вируса. Создать его сигнатуру невозможно, пока вирус не попал на анализ к экспертам. Поэтому сигнатуры всегда появляются только через некоторое время после появления нового вируса. С момента появления вируса в сети Интернет до выпуска первых сигнатур обычно проходит несколько часов, и все это время вирус способен заражать компьютеры почти беспрепятственно. Именно поэтому традиционный сигнатурный метод непригоден для оперативной защиты от вновь появляющихся вирусов.</w:t>
      </w:r>
    </w:p>
    <w:p w:rsidR="00E11875" w:rsidRPr="001B771D" w:rsidRDefault="00E11875" w:rsidP="00F927A7">
      <w:pPr>
        <w:pStyle w:val="2"/>
        <w:numPr>
          <w:ilvl w:val="1"/>
          <w:numId w:val="10"/>
        </w:numPr>
        <w:spacing w:line="240" w:lineRule="auto"/>
        <w:rPr>
          <w:rFonts w:eastAsia="Calibri"/>
          <w:kern w:val="2"/>
        </w:rPr>
      </w:pPr>
      <w:bookmarkStart w:id="22" w:name="_Toc511777683"/>
      <w:bookmarkStart w:id="23" w:name="_Toc511784018"/>
      <w:bookmarkStart w:id="24" w:name="_Toc511786786"/>
      <w:r w:rsidRPr="001B771D">
        <w:rPr>
          <w:rFonts w:eastAsia="Calibri"/>
          <w:kern w:val="2"/>
        </w:rPr>
        <w:t>Проактивные методы обнаружения</w:t>
      </w:r>
      <w:bookmarkEnd w:id="22"/>
      <w:bookmarkEnd w:id="23"/>
      <w:bookmarkEnd w:id="24"/>
      <w:r w:rsidRPr="001B771D">
        <w:rPr>
          <w:rFonts w:eastAsia="Calibri"/>
          <w:kern w:val="2"/>
        </w:rPr>
        <w:tab/>
      </w:r>
    </w:p>
    <w:p w:rsidR="00E11875" w:rsidRPr="001B771D" w:rsidRDefault="00E11875" w:rsidP="00F927A7">
      <w:pPr>
        <w:widowControl w:val="0"/>
        <w:autoSpaceDE w:val="0"/>
        <w:autoSpaceDN w:val="0"/>
        <w:spacing w:before="159" w:after="0" w:line="240" w:lineRule="auto"/>
        <w:ind w:right="104"/>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Проактивные методы обнаружения вирусов получают все большее распространение. В принципе, использование этой технологии позволяет обнаруживать еще неизвестные вредоносные программы. Существует несколько подходов к проактивной защите. Рассмотрим два наиболее популярных подхода: эвристические анализаторы и поведенческие </w:t>
      </w:r>
      <w:r w:rsidR="00F058A8" w:rsidRPr="001B771D">
        <w:rPr>
          <w:rFonts w:ascii="Times New Roman" w:eastAsia="Calibri" w:hAnsi="Times New Roman" w:cs="Times New Roman"/>
          <w:color w:val="231F20"/>
          <w:kern w:val="2"/>
          <w:sz w:val="24"/>
          <w:szCs w:val="24"/>
        </w:rPr>
        <w:t>блокираторы.</w:t>
      </w:r>
    </w:p>
    <w:p w:rsidR="00E11875" w:rsidRPr="001B771D" w:rsidRDefault="00E11875" w:rsidP="00F927A7">
      <w:pPr>
        <w:widowControl w:val="0"/>
        <w:autoSpaceDE w:val="0"/>
        <w:autoSpaceDN w:val="0"/>
        <w:spacing w:before="1" w:after="0" w:line="240" w:lineRule="auto"/>
        <w:rPr>
          <w:rFonts w:ascii="Cambria" w:eastAsia="Calibri" w:hAnsi="Calibri" w:cs="Times New Roman"/>
          <w:kern w:val="2"/>
          <w:sz w:val="23"/>
        </w:rPr>
      </w:pPr>
    </w:p>
    <w:p w:rsidR="00E11875" w:rsidRPr="001B771D" w:rsidRDefault="00E11875" w:rsidP="003558FD">
      <w:pPr>
        <w:pStyle w:val="3"/>
        <w:numPr>
          <w:ilvl w:val="2"/>
          <w:numId w:val="10"/>
        </w:numPr>
        <w:rPr>
          <w:rFonts w:eastAsia="Calibri"/>
        </w:rPr>
      </w:pPr>
      <w:bookmarkStart w:id="25" w:name="_Toc511784019"/>
      <w:bookmarkStart w:id="26" w:name="_Toc511786787"/>
      <w:r w:rsidRPr="001B771D">
        <w:rPr>
          <w:rFonts w:eastAsia="Calibri"/>
        </w:rPr>
        <w:t>Эвристические   анализаторы</w:t>
      </w:r>
      <w:bookmarkEnd w:id="25"/>
      <w:bookmarkEnd w:id="26"/>
    </w:p>
    <w:p w:rsidR="00E11875" w:rsidRPr="001B771D" w:rsidRDefault="00E11875" w:rsidP="00615284">
      <w:pPr>
        <w:widowControl w:val="0"/>
        <w:autoSpaceDE w:val="0"/>
        <w:autoSpaceDN w:val="0"/>
        <w:spacing w:after="0" w:line="240" w:lineRule="auto"/>
        <w:ind w:right="106" w:firstLine="708"/>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Слово «эвристика» происходит от греческого глагола «находить». Суть </w:t>
      </w:r>
      <w:r w:rsidRPr="001B771D">
        <w:rPr>
          <w:rFonts w:ascii="Times New Roman" w:eastAsia="Calibri" w:hAnsi="Times New Roman" w:cs="Times New Roman"/>
          <w:i/>
          <w:color w:val="231F20"/>
          <w:kern w:val="2"/>
          <w:sz w:val="24"/>
          <w:szCs w:val="24"/>
        </w:rPr>
        <w:t xml:space="preserve">эвристических методов </w:t>
      </w:r>
      <w:r w:rsidRPr="001B771D">
        <w:rPr>
          <w:rFonts w:ascii="Times New Roman" w:eastAsia="Calibri" w:hAnsi="Times New Roman" w:cs="Times New Roman"/>
          <w:color w:val="231F20"/>
          <w:kern w:val="2"/>
          <w:sz w:val="24"/>
          <w:szCs w:val="24"/>
        </w:rPr>
        <w:t>состоит в том, что решение проблемы основывается на некоторых правдоподобных предположениях, а не на строгих выводах из имеющихся фактов и предпосылок. Такое определение звучит достаточно сложно, поэтому эвристический метод поясним далее на примерах.</w:t>
      </w:r>
    </w:p>
    <w:p w:rsidR="00E11875" w:rsidRPr="001B771D" w:rsidRDefault="00E11875" w:rsidP="00615284">
      <w:pPr>
        <w:widowControl w:val="0"/>
        <w:autoSpaceDE w:val="0"/>
        <w:autoSpaceDN w:val="0"/>
        <w:spacing w:after="0" w:line="240" w:lineRule="auto"/>
        <w:ind w:right="105" w:firstLine="708"/>
        <w:rPr>
          <w:rFonts w:ascii="Times New Roman" w:eastAsia="Calibri" w:hAnsi="Times New Roman" w:cs="Times New Roman"/>
          <w:i/>
          <w:kern w:val="2"/>
          <w:sz w:val="24"/>
          <w:szCs w:val="24"/>
        </w:rPr>
      </w:pPr>
      <w:r w:rsidRPr="001B771D">
        <w:rPr>
          <w:rFonts w:ascii="Times New Roman" w:eastAsia="Calibri" w:hAnsi="Times New Roman" w:cs="Times New Roman"/>
          <w:color w:val="231F20"/>
          <w:kern w:val="2"/>
          <w:sz w:val="24"/>
          <w:szCs w:val="24"/>
        </w:rPr>
        <w:t xml:space="preserve">Если сигнатурный метод основан на выделении характерных признаков вируса и поиске этих признаков в проверяемых файлах, то эвристический анализ основывается на предположении (весьма правдоподобном), что новые вирусы часто оказываются похожи на какие-либо из уже известных. Такое предположение оправдывается наличием в антивирусных базах сигнатур для </w:t>
      </w:r>
      <w:r w:rsidRPr="001B771D">
        <w:rPr>
          <w:rFonts w:ascii="Times New Roman" w:eastAsia="Calibri" w:hAnsi="Times New Roman" w:cs="Times New Roman"/>
          <w:color w:val="231F20"/>
          <w:kern w:val="2"/>
          <w:sz w:val="24"/>
          <w:szCs w:val="24"/>
        </w:rPr>
        <w:lastRenderedPageBreak/>
        <w:t xml:space="preserve">определения не одного, а сразу нескольких вирусов. Этот эвристический метод часто называют </w:t>
      </w:r>
      <w:r w:rsidRPr="001B771D">
        <w:rPr>
          <w:rFonts w:ascii="Times New Roman" w:eastAsia="Calibri" w:hAnsi="Times New Roman" w:cs="Times New Roman"/>
          <w:i/>
          <w:color w:val="231F20"/>
          <w:kern w:val="2"/>
          <w:sz w:val="24"/>
          <w:szCs w:val="24"/>
        </w:rPr>
        <w:t>поиском вирусов, похожих на известные</w:t>
      </w:r>
      <w:r w:rsidRPr="001B771D">
        <w:rPr>
          <w:rFonts w:ascii="Times New Roman" w:eastAsia="Calibri" w:hAnsi="Times New Roman" w:cs="Times New Roman"/>
          <w:color w:val="231F20"/>
          <w:kern w:val="2"/>
          <w:sz w:val="24"/>
          <w:szCs w:val="24"/>
        </w:rPr>
        <w:t xml:space="preserve">, или </w:t>
      </w:r>
      <w:r w:rsidRPr="001B771D">
        <w:rPr>
          <w:rFonts w:ascii="Times New Roman" w:eastAsia="Calibri" w:hAnsi="Times New Roman" w:cs="Times New Roman"/>
          <w:i/>
          <w:color w:val="231F20"/>
          <w:kern w:val="2"/>
          <w:sz w:val="24"/>
          <w:szCs w:val="24"/>
        </w:rPr>
        <w:t>статическим анализом.</w:t>
      </w:r>
    </w:p>
    <w:p w:rsidR="00E11875" w:rsidRPr="001B771D" w:rsidRDefault="00E11875" w:rsidP="00615284">
      <w:pPr>
        <w:widowControl w:val="0"/>
        <w:autoSpaceDE w:val="0"/>
        <w:autoSpaceDN w:val="0"/>
        <w:spacing w:after="0" w:line="240" w:lineRule="auto"/>
        <w:ind w:right="106" w:firstLine="708"/>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Эвристический анализатор </w:t>
      </w:r>
      <w:r w:rsidRPr="001B771D">
        <w:rPr>
          <w:rFonts w:ascii="Times New Roman" w:eastAsia="Calibri" w:hAnsi="Times New Roman" w:cs="Times New Roman"/>
          <w:color w:val="231F20"/>
          <w:kern w:val="2"/>
          <w:sz w:val="24"/>
          <w:szCs w:val="24"/>
        </w:rPr>
        <w:t>(</w:t>
      </w:r>
      <w:r w:rsidRPr="001B771D">
        <w:rPr>
          <w:rFonts w:ascii="Times New Roman" w:eastAsia="Calibri" w:hAnsi="Times New Roman" w:cs="Times New Roman"/>
          <w:i/>
          <w:color w:val="231F20"/>
          <w:kern w:val="2"/>
          <w:sz w:val="24"/>
          <w:szCs w:val="24"/>
        </w:rPr>
        <w:t>эвристик</w:t>
      </w:r>
      <w:r w:rsidRPr="001B771D">
        <w:rPr>
          <w:rFonts w:ascii="Times New Roman" w:eastAsia="Calibri" w:hAnsi="Times New Roman" w:cs="Times New Roman"/>
          <w:color w:val="231F20"/>
          <w:kern w:val="2"/>
          <w:sz w:val="24"/>
          <w:szCs w:val="24"/>
        </w:rPr>
        <w:t>) – это программа, которая анализирует программный код проверяемого объекта и по косвенным признакам определяет, является ли объект вредоносным. Работа эвристического анализатора, как правило, начинается с поиска в программном коде подозрительных признаков (команд), характерных для вредоносных программ.</w:t>
      </w:r>
    </w:p>
    <w:p w:rsidR="00E11875" w:rsidRPr="001B771D" w:rsidRDefault="00E11875" w:rsidP="00615284">
      <w:pPr>
        <w:widowControl w:val="0"/>
        <w:autoSpaceDE w:val="0"/>
        <w:autoSpaceDN w:val="0"/>
        <w:spacing w:after="0" w:line="240" w:lineRule="auto"/>
        <w:ind w:right="107" w:firstLine="708"/>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Например, многие вредоносные коды ищут исполняемые программы, открывают найденные файлы и изменяют их. Эвристический анализатор просматривает код приложения и, встретив подозрительную команду, увеличивает некий «счетчик подозрительности» для данного приложения. Если после просмотра всего кода значение счетчика превышает заданное пороговое значение, то объект признается подозрительным.</w:t>
      </w:r>
    </w:p>
    <w:p w:rsidR="00E11875" w:rsidRPr="001B771D" w:rsidRDefault="00E11875" w:rsidP="00615284">
      <w:pPr>
        <w:widowControl w:val="0"/>
        <w:autoSpaceDE w:val="0"/>
        <w:autoSpaceDN w:val="0"/>
        <w:spacing w:after="0" w:line="240" w:lineRule="auto"/>
        <w:ind w:right="106" w:firstLine="708"/>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Первые эвристические анализаторы появились в антивирусных продуктах довольно давно, и на сегодняшний день более или менее совершенные эвристики реализованы во всех антивирусных решениях. Достоинствами статического анализа являются простота реализации, высокая скорость работы, возможность обнаружения новых неизвестных вирусов еще до того, как для них будут выделены</w:t>
      </w:r>
      <w:r w:rsidR="00714421"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rPr>
        <w:t>сигнатуры.</w:t>
      </w:r>
    </w:p>
    <w:p w:rsidR="00E11875" w:rsidRPr="001B771D" w:rsidRDefault="00E11875" w:rsidP="00615284">
      <w:pPr>
        <w:widowControl w:val="0"/>
        <w:autoSpaceDE w:val="0"/>
        <w:autoSpaceDN w:val="0"/>
        <w:spacing w:after="0" w:line="240" w:lineRule="auto"/>
        <w:ind w:right="109" w:firstLine="708"/>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Однако уровень обнаружения новых вредоносных кодов остается довольно низким, а вероятность ложных срабатываний – высокой. Поэтому в современных антивирусах статический анализ используются в сочетании с динамическим.</w:t>
      </w:r>
    </w:p>
    <w:p w:rsidR="00E11875" w:rsidRPr="001B771D" w:rsidRDefault="00E11875" w:rsidP="00615284">
      <w:pPr>
        <w:widowControl w:val="0"/>
        <w:autoSpaceDE w:val="0"/>
        <w:autoSpaceDN w:val="0"/>
        <w:spacing w:after="0" w:line="240" w:lineRule="auto"/>
        <w:ind w:right="108" w:firstLine="708"/>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Идея такого комбинированного подхода состоит в том, чтобы до того, как приложение будет запущено на компьютере пользователя, эмулировать его запуск в безопасном виртуальном окружении, которое называется также буфером эмуляции, или «песочницей».</w:t>
      </w:r>
    </w:p>
    <w:p w:rsidR="00E11875" w:rsidRPr="001B771D" w:rsidRDefault="00E11875" w:rsidP="00615284">
      <w:pPr>
        <w:widowControl w:val="0"/>
        <w:autoSpaceDE w:val="0"/>
        <w:autoSpaceDN w:val="0"/>
        <w:spacing w:after="0" w:line="240" w:lineRule="auto"/>
        <w:ind w:right="104" w:firstLine="708"/>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Динамический эвристический анализатор читает часть кода приложения в буфер эмуляции антивируса и с помощью специальных приемов эмулирует его исполнение. Если в процессе этого </w:t>
      </w:r>
      <w:r w:rsidR="00F058A8" w:rsidRPr="001B771D">
        <w:rPr>
          <w:rFonts w:ascii="Times New Roman" w:eastAsia="Calibri" w:hAnsi="Times New Roman" w:cs="Times New Roman"/>
          <w:color w:val="231F20"/>
          <w:kern w:val="2"/>
          <w:sz w:val="24"/>
          <w:szCs w:val="24"/>
        </w:rPr>
        <w:t>псевдоисполнения</w:t>
      </w:r>
      <w:r w:rsidRPr="001B771D">
        <w:rPr>
          <w:rFonts w:ascii="Times New Roman" w:eastAsia="Calibri" w:hAnsi="Times New Roman" w:cs="Times New Roman"/>
          <w:color w:val="231F20"/>
          <w:kern w:val="2"/>
          <w:sz w:val="24"/>
          <w:szCs w:val="24"/>
        </w:rPr>
        <w:t xml:space="preserve"> обнаруживаются какие-либо подозрительные действия, объект признается вредоносным и его запуск на компьютере </w:t>
      </w:r>
      <w:r w:rsidR="00F058A8" w:rsidRPr="001B771D">
        <w:rPr>
          <w:rFonts w:ascii="Times New Roman" w:eastAsia="Calibri" w:hAnsi="Times New Roman" w:cs="Times New Roman"/>
          <w:color w:val="231F20"/>
          <w:kern w:val="2"/>
          <w:sz w:val="24"/>
          <w:szCs w:val="24"/>
        </w:rPr>
        <w:t>пользователя блокируется</w:t>
      </w:r>
      <w:r w:rsidRPr="001B771D">
        <w:rPr>
          <w:rFonts w:ascii="Times New Roman" w:eastAsia="Calibri" w:hAnsi="Times New Roman" w:cs="Times New Roman"/>
          <w:color w:val="231F20"/>
          <w:kern w:val="2"/>
          <w:sz w:val="24"/>
          <w:szCs w:val="24"/>
        </w:rPr>
        <w:t>.</w:t>
      </w:r>
    </w:p>
    <w:p w:rsidR="00E11875" w:rsidRPr="001B771D" w:rsidRDefault="00E11875" w:rsidP="00615284">
      <w:pPr>
        <w:widowControl w:val="0"/>
        <w:autoSpaceDE w:val="0"/>
        <w:autoSpaceDN w:val="0"/>
        <w:spacing w:after="0" w:line="240" w:lineRule="auto"/>
        <w:ind w:right="107" w:firstLine="708"/>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В отличие от статического метода, динамический более требователен к ресурсам ПК, так как для анализа приходится использовать безопасное виртуальное пространство, а запуск приложения на компьютере пользователя откладывается на время анализа. Однако и уровень обнаружения вредителей у динамического метода значительно выше статического, а вероятность ложных срабатываний </w:t>
      </w:r>
      <w:r w:rsidR="00F058A8" w:rsidRPr="001B771D">
        <w:rPr>
          <w:rFonts w:ascii="Times New Roman" w:eastAsia="Calibri" w:hAnsi="Times New Roman" w:cs="Times New Roman"/>
          <w:color w:val="231F20"/>
          <w:kern w:val="2"/>
          <w:sz w:val="24"/>
          <w:szCs w:val="24"/>
        </w:rPr>
        <w:t>существенно меньше</w:t>
      </w:r>
      <w:r w:rsidRPr="001B771D">
        <w:rPr>
          <w:rFonts w:ascii="Times New Roman" w:eastAsia="Calibri" w:hAnsi="Times New Roman" w:cs="Times New Roman"/>
          <w:color w:val="231F20"/>
          <w:kern w:val="2"/>
          <w:sz w:val="24"/>
          <w:szCs w:val="24"/>
        </w:rPr>
        <w:t>.</w:t>
      </w:r>
    </w:p>
    <w:p w:rsidR="00E11875" w:rsidRPr="001B771D" w:rsidRDefault="00E11875" w:rsidP="00F927A7">
      <w:pPr>
        <w:widowControl w:val="0"/>
        <w:autoSpaceDE w:val="0"/>
        <w:autoSpaceDN w:val="0"/>
        <w:spacing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Недостатки эвристических анализаторов:</w:t>
      </w:r>
    </w:p>
    <w:p w:rsidR="00E11875" w:rsidRPr="001B771D" w:rsidRDefault="00E11875" w:rsidP="00F927A7">
      <w:pPr>
        <w:widowControl w:val="0"/>
        <w:numPr>
          <w:ilvl w:val="2"/>
          <w:numId w:val="5"/>
        </w:numPr>
        <w:tabs>
          <w:tab w:val="left" w:pos="848"/>
        </w:tabs>
        <w:autoSpaceDE w:val="0"/>
        <w:autoSpaceDN w:val="0"/>
        <w:spacing w:after="0" w:line="240" w:lineRule="auto"/>
        <w:ind w:right="105"/>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невозможность лечения – в силу потенциальных ложных </w:t>
      </w:r>
      <w:r w:rsidR="00615284" w:rsidRPr="001B771D">
        <w:rPr>
          <w:rFonts w:ascii="Times New Roman" w:eastAsia="Calibri" w:hAnsi="Times New Roman" w:cs="Times New Roman"/>
          <w:color w:val="231F20"/>
          <w:kern w:val="2"/>
          <w:sz w:val="24"/>
          <w:szCs w:val="24"/>
        </w:rPr>
        <w:t>срабатываний и</w:t>
      </w:r>
      <w:r w:rsidRPr="001B771D">
        <w:rPr>
          <w:rFonts w:ascii="Times New Roman" w:eastAsia="Calibri" w:hAnsi="Times New Roman" w:cs="Times New Roman"/>
          <w:color w:val="231F20"/>
          <w:kern w:val="2"/>
          <w:sz w:val="24"/>
          <w:szCs w:val="24"/>
        </w:rPr>
        <w:t xml:space="preserve"> возможного неточного определения типа вируса попытка лечения может привести к большим потерям информации, чем из-за самого вируса, а это недопустимо;</w:t>
      </w:r>
    </w:p>
    <w:p w:rsidR="00E11875" w:rsidRPr="001B771D" w:rsidRDefault="00E11875" w:rsidP="00F927A7">
      <w:pPr>
        <w:widowControl w:val="0"/>
        <w:numPr>
          <w:ilvl w:val="2"/>
          <w:numId w:val="5"/>
        </w:numPr>
        <w:tabs>
          <w:tab w:val="left" w:pos="848"/>
        </w:tabs>
        <w:autoSpaceDE w:val="0"/>
        <w:autoSpaceDN w:val="0"/>
        <w:spacing w:after="0" w:line="240" w:lineRule="auto"/>
        <w:ind w:right="108"/>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низкая эффективность против принципиально новых типов вирусов.</w:t>
      </w:r>
    </w:p>
    <w:p w:rsidR="00E11875" w:rsidRPr="001B771D" w:rsidRDefault="00E11875" w:rsidP="00F927A7">
      <w:pPr>
        <w:widowControl w:val="0"/>
        <w:autoSpaceDE w:val="0"/>
        <w:autoSpaceDN w:val="0"/>
        <w:spacing w:after="0" w:line="240" w:lineRule="auto"/>
        <w:rPr>
          <w:rFonts w:ascii="Cambria" w:eastAsia="Calibri" w:hAnsi="Calibri" w:cs="Times New Roman"/>
          <w:kern w:val="2"/>
          <w:sz w:val="23"/>
        </w:rPr>
      </w:pPr>
    </w:p>
    <w:p w:rsidR="00E11875" w:rsidRPr="001B771D" w:rsidRDefault="00E11875" w:rsidP="00615284">
      <w:pPr>
        <w:pStyle w:val="3"/>
        <w:numPr>
          <w:ilvl w:val="2"/>
          <w:numId w:val="10"/>
        </w:numPr>
        <w:rPr>
          <w:rFonts w:eastAsia="Calibri"/>
        </w:rPr>
      </w:pPr>
      <w:bookmarkStart w:id="27" w:name="_Toc511784020"/>
      <w:bookmarkStart w:id="28" w:name="_Toc511786788"/>
      <w:r w:rsidRPr="001B771D">
        <w:rPr>
          <w:rFonts w:eastAsia="Calibri"/>
        </w:rPr>
        <w:t>Поведенческие блокираторы</w:t>
      </w:r>
      <w:bookmarkEnd w:id="27"/>
      <w:bookmarkEnd w:id="28"/>
    </w:p>
    <w:p w:rsidR="00E11875" w:rsidRPr="001B771D" w:rsidRDefault="00E11875" w:rsidP="00F927A7">
      <w:pPr>
        <w:widowControl w:val="0"/>
        <w:autoSpaceDE w:val="0"/>
        <w:autoSpaceDN w:val="0"/>
        <w:spacing w:after="0" w:line="240" w:lineRule="auto"/>
        <w:ind w:right="106"/>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Поведенческий блокиратор – это программа, которая анализирует поведение запущенного приложения и блокирует любые опасные действия.</w:t>
      </w:r>
    </w:p>
    <w:p w:rsidR="00E11875" w:rsidRPr="001B771D" w:rsidRDefault="00E11875" w:rsidP="00F927A7">
      <w:pPr>
        <w:widowControl w:val="0"/>
        <w:autoSpaceDE w:val="0"/>
        <w:autoSpaceDN w:val="0"/>
        <w:spacing w:after="0" w:line="240" w:lineRule="auto"/>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К основным вредоносным действиям относят:</w:t>
      </w:r>
    </w:p>
    <w:p w:rsidR="00E11875" w:rsidRPr="001B771D" w:rsidRDefault="00E11875" w:rsidP="00F927A7">
      <w:pPr>
        <w:widowControl w:val="0"/>
        <w:numPr>
          <w:ilvl w:val="2"/>
          <w:numId w:val="5"/>
        </w:numPr>
        <w:tabs>
          <w:tab w:val="left" w:pos="848"/>
        </w:tabs>
        <w:autoSpaceDE w:val="0"/>
        <w:autoSpaceDN w:val="0"/>
        <w:spacing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удаление файла;</w:t>
      </w:r>
    </w:p>
    <w:p w:rsidR="00E11875" w:rsidRPr="001B771D" w:rsidRDefault="00E11875" w:rsidP="00F927A7">
      <w:pPr>
        <w:widowControl w:val="0"/>
        <w:numPr>
          <w:ilvl w:val="2"/>
          <w:numId w:val="5"/>
        </w:numPr>
        <w:tabs>
          <w:tab w:val="left" w:pos="848"/>
        </w:tabs>
        <w:autoSpaceDE w:val="0"/>
        <w:autoSpaceDN w:val="0"/>
        <w:spacing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запись в файл;</w:t>
      </w:r>
    </w:p>
    <w:p w:rsidR="00E11875" w:rsidRPr="001B771D" w:rsidRDefault="00E11875" w:rsidP="00F927A7">
      <w:pPr>
        <w:widowControl w:val="0"/>
        <w:numPr>
          <w:ilvl w:val="2"/>
          <w:numId w:val="5"/>
        </w:numPr>
        <w:tabs>
          <w:tab w:val="left" w:pos="848"/>
        </w:tabs>
        <w:autoSpaceDE w:val="0"/>
        <w:autoSpaceDN w:val="0"/>
        <w:spacing w:after="0" w:line="240" w:lineRule="auto"/>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запись в определенные области системного реестра;</w:t>
      </w:r>
    </w:p>
    <w:p w:rsidR="00E11875" w:rsidRPr="001B771D" w:rsidRDefault="00E11875" w:rsidP="00F927A7">
      <w:pPr>
        <w:widowControl w:val="0"/>
        <w:numPr>
          <w:ilvl w:val="2"/>
          <w:numId w:val="5"/>
        </w:numPr>
        <w:tabs>
          <w:tab w:val="left" w:pos="848"/>
        </w:tabs>
        <w:autoSpaceDE w:val="0"/>
        <w:autoSpaceDN w:val="0"/>
        <w:spacing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открытие порта на прослушивание;</w:t>
      </w:r>
    </w:p>
    <w:p w:rsidR="00E11875" w:rsidRPr="001B771D" w:rsidRDefault="00E11875" w:rsidP="00F927A7">
      <w:pPr>
        <w:widowControl w:val="0"/>
        <w:numPr>
          <w:ilvl w:val="2"/>
          <w:numId w:val="5"/>
        </w:numPr>
        <w:tabs>
          <w:tab w:val="left" w:pos="848"/>
        </w:tabs>
        <w:autoSpaceDE w:val="0"/>
        <w:autoSpaceDN w:val="0"/>
        <w:spacing w:before="3" w:after="0" w:line="240" w:lineRule="auto"/>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перехват данных, вводимых с клавиатуры;</w:t>
      </w:r>
    </w:p>
    <w:p w:rsidR="00E11875" w:rsidRPr="001B771D" w:rsidRDefault="00E11875" w:rsidP="00F927A7">
      <w:pPr>
        <w:widowControl w:val="0"/>
        <w:numPr>
          <w:ilvl w:val="2"/>
          <w:numId w:val="5"/>
        </w:numPr>
        <w:tabs>
          <w:tab w:val="left" w:pos="848"/>
        </w:tabs>
        <w:autoSpaceDE w:val="0"/>
        <w:autoSpaceDN w:val="0"/>
        <w:spacing w:before="3"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рассылка писем и др.</w:t>
      </w:r>
    </w:p>
    <w:p w:rsidR="00E11875" w:rsidRPr="001B771D" w:rsidRDefault="00E11875" w:rsidP="00615284">
      <w:pPr>
        <w:widowControl w:val="0"/>
        <w:autoSpaceDE w:val="0"/>
        <w:autoSpaceDN w:val="0"/>
        <w:spacing w:before="88" w:after="0" w:line="240" w:lineRule="auto"/>
        <w:ind w:right="107"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Выполнение каждого такого действия по отдельности не дает повода считать программу вредоносной. Но если программа последовательно выполняет несколько таких действий, </w:t>
      </w:r>
      <w:r w:rsidR="00615284" w:rsidRPr="001B771D">
        <w:rPr>
          <w:rFonts w:ascii="Times New Roman" w:eastAsia="Calibri" w:hAnsi="Times New Roman" w:cs="Times New Roman"/>
          <w:color w:val="231F20"/>
          <w:kern w:val="2"/>
          <w:sz w:val="24"/>
          <w:szCs w:val="24"/>
        </w:rPr>
        <w:t>например,</w:t>
      </w:r>
      <w:r w:rsidRPr="001B771D">
        <w:rPr>
          <w:rFonts w:ascii="Times New Roman" w:eastAsia="Calibri" w:hAnsi="Times New Roman" w:cs="Times New Roman"/>
          <w:color w:val="231F20"/>
          <w:kern w:val="2"/>
          <w:sz w:val="24"/>
          <w:szCs w:val="24"/>
        </w:rPr>
        <w:t xml:space="preserve"> перехватывает данные, вводимые с клавиатуры, и с определенной частотой пересылает их на какой-то адрес в Интернете, значит, эта программа по меньшей мере подозрительна.</w:t>
      </w:r>
    </w:p>
    <w:p w:rsidR="00E11875" w:rsidRPr="001B771D" w:rsidRDefault="00E11875" w:rsidP="00615284">
      <w:pPr>
        <w:widowControl w:val="0"/>
        <w:autoSpaceDE w:val="0"/>
        <w:autoSpaceDN w:val="0"/>
        <w:spacing w:after="0" w:line="240" w:lineRule="auto"/>
        <w:ind w:right="108"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В отличие от эвристических анализаторов, где подозрительные действия отслеживаются в режиме </w:t>
      </w:r>
      <w:r w:rsidRPr="001B771D">
        <w:rPr>
          <w:rFonts w:ascii="Times New Roman" w:eastAsia="Calibri" w:hAnsi="Times New Roman" w:cs="Times New Roman"/>
          <w:color w:val="231F20"/>
          <w:kern w:val="2"/>
          <w:sz w:val="24"/>
          <w:szCs w:val="24"/>
        </w:rPr>
        <w:lastRenderedPageBreak/>
        <w:t>эмуляции (динамический эвристик), поведенческие блокираторы работают в реальных условиях.</w:t>
      </w:r>
    </w:p>
    <w:p w:rsidR="00E11875" w:rsidRPr="001B771D" w:rsidRDefault="00E11875" w:rsidP="00615284">
      <w:pPr>
        <w:widowControl w:val="0"/>
        <w:autoSpaceDE w:val="0"/>
        <w:autoSpaceDN w:val="0"/>
        <w:spacing w:after="0" w:line="240" w:lineRule="auto"/>
        <w:ind w:right="106"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Принцип действия первых поведенческих блокираторов был прост. При обнаружении потенциально опасного действия задавался вопрос пользователю: разрешить или запретить это действие. Во многих случаях такой подход работал, но «подозрительные» действия производили и легитимные программы (вплоть до операционной системы). Поэтому если пользователь не обладал должной квалификацией, вопросы антивируса вызывали непонимание.</w:t>
      </w:r>
    </w:p>
    <w:p w:rsidR="00E11875" w:rsidRPr="001B771D" w:rsidRDefault="00E11875" w:rsidP="00615284">
      <w:pPr>
        <w:widowControl w:val="0"/>
        <w:autoSpaceDE w:val="0"/>
        <w:autoSpaceDN w:val="0"/>
        <w:spacing w:after="0" w:line="240" w:lineRule="auto"/>
        <w:ind w:right="106" w:firstLine="563"/>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 xml:space="preserve">Современные поведенческие блокираторы анализируют уже не отдельные действия, а последовательность операций. Другими словами, заключение об опасности того или иного приложения выносится на основе более сложного анализа. Таким образом, удается значительно сократить количество запросов к пользователю и повысить </w:t>
      </w:r>
      <w:r w:rsidR="00714421" w:rsidRPr="001B771D">
        <w:rPr>
          <w:rFonts w:ascii="Times New Roman" w:eastAsia="Calibri" w:hAnsi="Times New Roman" w:cs="Times New Roman"/>
          <w:color w:val="231F20"/>
          <w:kern w:val="2"/>
          <w:sz w:val="24"/>
          <w:szCs w:val="24"/>
        </w:rPr>
        <w:t>надежность детектирования</w:t>
      </w:r>
      <w:r w:rsidRPr="001B771D">
        <w:rPr>
          <w:rFonts w:ascii="Times New Roman" w:eastAsia="Calibri" w:hAnsi="Times New Roman" w:cs="Times New Roman"/>
          <w:color w:val="231F20"/>
          <w:kern w:val="2"/>
          <w:sz w:val="24"/>
          <w:szCs w:val="24"/>
        </w:rPr>
        <w:t>.</w:t>
      </w:r>
    </w:p>
    <w:p w:rsidR="00E11875" w:rsidRPr="001B771D" w:rsidRDefault="00E11875" w:rsidP="00615284">
      <w:pPr>
        <w:widowControl w:val="0"/>
        <w:autoSpaceDE w:val="0"/>
        <w:autoSpaceDN w:val="0"/>
        <w:spacing w:after="0" w:line="240" w:lineRule="auto"/>
        <w:ind w:right="106" w:firstLine="563"/>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Современные поведенческие блокираторы способны контролировать широкий спектр событий, происходящих в системе. Это прежде всего контроль опасной активности (анализ поведения всех</w:t>
      </w:r>
      <w:r w:rsidR="00714421"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rPr>
        <w:t>процессов, запущенных в системе, сохранение всех изменений, производимых в файловой системе и реестре).</w:t>
      </w:r>
    </w:p>
    <w:p w:rsidR="00E11875" w:rsidRPr="001B771D" w:rsidRDefault="00E11875" w:rsidP="00615284">
      <w:pPr>
        <w:widowControl w:val="0"/>
        <w:autoSpaceDE w:val="0"/>
        <w:autoSpaceDN w:val="0"/>
        <w:spacing w:after="0" w:line="240" w:lineRule="auto"/>
        <w:ind w:right="106" w:firstLine="563"/>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 xml:space="preserve">При выполнении некоторым приложением набора подозрительных действий выдается предупреждение пользователю об опасности данного процесса. Помимо этого, блокиратор позволяет перехватить все возможности внедрения программного кода в чужие процессы. Вдобавок блокиратор способен обнаружить руткиты, то есть программы, которые скрывают от пользователя работу вредоносного кода с файлами, папками и ключами реестра, а также прячут запущенные программы, системные службы, драйверы и сетевые соединения. Особо стоит выделить такую функциональность поведенческих блокираторов, как контроль целостности приложений и системного реестра Microsoft Windows. В последнем случае блокиратор контролирует изменения ключей реестра и позволяет задавать правила доступа к ним для различных приложений. Все вместе это позволяет осуществить откат изменений после определения опасной активности в системе. Таким образом, можно восстанавливать систему даже после вредоносных действий неизвестных программ, вернув ее </w:t>
      </w:r>
      <w:r w:rsidR="00615284" w:rsidRPr="001B771D">
        <w:rPr>
          <w:rFonts w:ascii="Times New Roman" w:eastAsia="Calibri" w:hAnsi="Times New Roman" w:cs="Times New Roman"/>
          <w:color w:val="231F20"/>
          <w:kern w:val="2"/>
          <w:sz w:val="24"/>
          <w:szCs w:val="24"/>
        </w:rPr>
        <w:t>к незараженному</w:t>
      </w:r>
      <w:r w:rsidRPr="001B771D">
        <w:rPr>
          <w:rFonts w:ascii="Times New Roman" w:eastAsia="Calibri" w:hAnsi="Times New Roman" w:cs="Times New Roman"/>
          <w:color w:val="231F20"/>
          <w:kern w:val="2"/>
          <w:sz w:val="24"/>
          <w:szCs w:val="24"/>
        </w:rPr>
        <w:t xml:space="preserve"> состоянию.</w:t>
      </w:r>
    </w:p>
    <w:p w:rsidR="00E11875" w:rsidRPr="001B771D" w:rsidRDefault="00E11875" w:rsidP="00615284">
      <w:pPr>
        <w:widowControl w:val="0"/>
        <w:autoSpaceDE w:val="0"/>
        <w:autoSpaceDN w:val="0"/>
        <w:spacing w:after="0" w:line="240" w:lineRule="auto"/>
        <w:ind w:right="106" w:firstLine="563"/>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Любой поведенческий блокиратор на определенном этапе требует вмешательства пользователя, что предполагает наличие у последнего определенной квалификации. На практике пользователь часто не обладает необходимыми знаниями, поэтому информационная поддержка – фактически поддержка принятия решений – является обязательным атрибутом современных антивирусных решений.</w:t>
      </w:r>
    </w:p>
    <w:p w:rsidR="00E11875" w:rsidRPr="001B771D" w:rsidRDefault="00E11875" w:rsidP="00615284">
      <w:pPr>
        <w:widowControl w:val="0"/>
        <w:autoSpaceDE w:val="0"/>
        <w:autoSpaceDN w:val="0"/>
        <w:spacing w:after="0" w:line="240" w:lineRule="auto"/>
        <w:ind w:right="106" w:firstLine="563"/>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Поведенческий блокиратор может предотвратить распространение как известного, так и неизвестного (написанного после создания блокиратора) вируса, что является неоспоримым достоинством такого подхода к защите.</w:t>
      </w:r>
    </w:p>
    <w:p w:rsidR="00E11875" w:rsidRPr="001B771D" w:rsidRDefault="00E11875" w:rsidP="00615284">
      <w:pPr>
        <w:widowControl w:val="0"/>
        <w:autoSpaceDE w:val="0"/>
        <w:autoSpaceDN w:val="0"/>
        <w:spacing w:after="0" w:line="240" w:lineRule="auto"/>
        <w:ind w:right="106" w:firstLine="563"/>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Недостатком поведенческих блокираторов остается срабатывание на действия ряда легитимных программ. Для принятия окончательного решения о вредоносности приложения требуется вмешательство пользователя, что предполагает наличие у него достаточной квалификации.</w:t>
      </w:r>
    </w:p>
    <w:p w:rsidR="00E11875" w:rsidRPr="001B771D" w:rsidRDefault="00E11875" w:rsidP="00615284">
      <w:pPr>
        <w:widowControl w:val="0"/>
        <w:autoSpaceDE w:val="0"/>
        <w:autoSpaceDN w:val="0"/>
        <w:spacing w:after="0" w:line="240" w:lineRule="auto"/>
        <w:ind w:right="106" w:firstLine="563"/>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Проактивный подход к борьбе с вредоносными программами стал ответом разработчиков антивирусов на все возрастающий поток новых вредителей и увеличивающуюся скорость их распространения. Существующие сегодня проактивные методы действительно позво</w:t>
      </w:r>
      <w:r w:rsidR="00615284">
        <w:rPr>
          <w:rFonts w:ascii="Times New Roman" w:eastAsia="Calibri" w:hAnsi="Times New Roman" w:cs="Times New Roman"/>
          <w:color w:val="231F20"/>
          <w:kern w:val="2"/>
          <w:sz w:val="24"/>
          <w:szCs w:val="24"/>
        </w:rPr>
        <w:t>л</w:t>
      </w:r>
      <w:r w:rsidRPr="001B771D">
        <w:rPr>
          <w:rFonts w:ascii="Times New Roman" w:eastAsia="Calibri" w:hAnsi="Times New Roman" w:cs="Times New Roman"/>
          <w:color w:val="231F20"/>
          <w:kern w:val="2"/>
          <w:sz w:val="24"/>
          <w:szCs w:val="24"/>
        </w:rPr>
        <w:t xml:space="preserve">яют бороться со многими новыми угрозами. Однако проактивные технологии не позволяют полностью отказаться от обновлений антивирусной защиты. Проактивные методы, так </w:t>
      </w:r>
      <w:r w:rsidR="00714421" w:rsidRPr="001B771D">
        <w:rPr>
          <w:rFonts w:ascii="Times New Roman" w:eastAsia="Calibri" w:hAnsi="Times New Roman" w:cs="Times New Roman"/>
          <w:color w:val="231F20"/>
          <w:kern w:val="2"/>
          <w:sz w:val="24"/>
          <w:szCs w:val="24"/>
        </w:rPr>
        <w:t>же,</w:t>
      </w:r>
      <w:r w:rsidRPr="001B771D">
        <w:rPr>
          <w:rFonts w:ascii="Times New Roman" w:eastAsia="Calibri" w:hAnsi="Times New Roman" w:cs="Times New Roman"/>
          <w:color w:val="231F20"/>
          <w:kern w:val="2"/>
          <w:sz w:val="24"/>
          <w:szCs w:val="24"/>
        </w:rPr>
        <w:t xml:space="preserve"> как и сигнатурные, требуют регулярных обновлений.</w:t>
      </w:r>
    </w:p>
    <w:p w:rsidR="00E11875" w:rsidRPr="001B771D" w:rsidRDefault="00E11875" w:rsidP="0005554E">
      <w:pPr>
        <w:widowControl w:val="0"/>
        <w:autoSpaceDE w:val="0"/>
        <w:autoSpaceDN w:val="0"/>
        <w:spacing w:after="0" w:line="240" w:lineRule="auto"/>
        <w:ind w:right="106" w:firstLine="563"/>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 xml:space="preserve">Для оптимальной антивирусной защиты необходимо сочетание проактивных и сигнатурных подходов. Максимального уровня обнаружения угроз можно достигнуть, только комбинируя эти методы. </w:t>
      </w:r>
    </w:p>
    <w:p w:rsidR="00E11875" w:rsidRPr="001B771D" w:rsidRDefault="00E11875" w:rsidP="0005554E">
      <w:pPr>
        <w:widowControl w:val="0"/>
        <w:autoSpaceDE w:val="0"/>
        <w:autoSpaceDN w:val="0"/>
        <w:spacing w:after="0" w:line="240" w:lineRule="auto"/>
        <w:ind w:right="106" w:firstLine="563"/>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Практически любая антивирусная программа объединяет в разных пропорциях все технологии и методы защиты от вирусов, созданные к сегодняшнему дню.</w:t>
      </w:r>
    </w:p>
    <w:p w:rsidR="00E11875" w:rsidRPr="001B771D" w:rsidRDefault="00E11875" w:rsidP="00F927A7">
      <w:pPr>
        <w:widowControl w:val="0"/>
        <w:autoSpaceDE w:val="0"/>
        <w:autoSpaceDN w:val="0"/>
        <w:spacing w:before="4" w:after="0" w:line="240" w:lineRule="auto"/>
        <w:rPr>
          <w:rFonts w:ascii="Cambria" w:eastAsia="Calibri" w:hAnsi="Calibri" w:cs="Times New Roman"/>
          <w:kern w:val="2"/>
          <w:sz w:val="23"/>
        </w:rPr>
      </w:pPr>
    </w:p>
    <w:p w:rsidR="00E11875" w:rsidRPr="001B771D" w:rsidRDefault="00E11875" w:rsidP="00177E8E">
      <w:pPr>
        <w:pStyle w:val="2"/>
        <w:numPr>
          <w:ilvl w:val="1"/>
          <w:numId w:val="10"/>
        </w:numPr>
        <w:spacing w:line="240" w:lineRule="auto"/>
        <w:rPr>
          <w:kern w:val="2"/>
        </w:rPr>
      </w:pPr>
      <w:bookmarkStart w:id="29" w:name="_Toc511777684"/>
      <w:bookmarkStart w:id="30" w:name="_Toc511784021"/>
      <w:bookmarkStart w:id="31" w:name="_Toc511786789"/>
      <w:r w:rsidRPr="001B771D">
        <w:rPr>
          <w:kern w:val="2"/>
        </w:rPr>
        <w:t>Дополнительные модули</w:t>
      </w:r>
      <w:bookmarkEnd w:id="29"/>
      <w:bookmarkEnd w:id="30"/>
      <w:bookmarkEnd w:id="31"/>
      <w:r w:rsidRPr="001B771D">
        <w:rPr>
          <w:kern w:val="2"/>
        </w:rPr>
        <w:tab/>
      </w:r>
    </w:p>
    <w:p w:rsidR="00E11875" w:rsidRPr="001B771D" w:rsidRDefault="00E11875" w:rsidP="00E673DE">
      <w:pPr>
        <w:widowControl w:val="0"/>
        <w:autoSpaceDE w:val="0"/>
        <w:autoSpaceDN w:val="0"/>
        <w:spacing w:before="104" w:after="0" w:line="240" w:lineRule="auto"/>
        <w:ind w:right="107"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Практически любой антивирус сегодня использует все известные методы обнаружения вирусов. Но одних средств обнаружения мало для успешной работы антивируса – для того чтобы чисто антивирусные средства были эффективными, нужны дополнительные модули, выполняющие вспомогательные функции.</w:t>
      </w:r>
    </w:p>
    <w:p w:rsidR="00E11875" w:rsidRPr="001B771D" w:rsidRDefault="00E11875" w:rsidP="00F927A7">
      <w:pPr>
        <w:widowControl w:val="0"/>
        <w:autoSpaceDE w:val="0"/>
        <w:autoSpaceDN w:val="0"/>
        <w:spacing w:after="0" w:line="240" w:lineRule="auto"/>
        <w:jc w:val="both"/>
        <w:rPr>
          <w:rFonts w:ascii="Times New Roman" w:eastAsia="Calibri" w:hAnsi="Times New Roman" w:cs="Times New Roman"/>
          <w:b/>
          <w:i/>
          <w:kern w:val="2"/>
          <w:sz w:val="24"/>
          <w:szCs w:val="24"/>
        </w:rPr>
      </w:pPr>
      <w:r w:rsidRPr="001B771D">
        <w:rPr>
          <w:rFonts w:ascii="Times New Roman" w:eastAsia="Calibri" w:hAnsi="Times New Roman" w:cs="Times New Roman"/>
          <w:b/>
          <w:i/>
          <w:color w:val="231F20"/>
          <w:kern w:val="2"/>
          <w:sz w:val="24"/>
          <w:szCs w:val="24"/>
        </w:rPr>
        <w:t>Модуль обновления</w:t>
      </w:r>
    </w:p>
    <w:p w:rsidR="00E11875" w:rsidRPr="001B771D" w:rsidRDefault="00E11875" w:rsidP="00E673DE">
      <w:pPr>
        <w:widowControl w:val="0"/>
        <w:autoSpaceDE w:val="0"/>
        <w:autoSpaceDN w:val="0"/>
        <w:spacing w:before="81" w:after="0" w:line="240" w:lineRule="auto"/>
        <w:ind w:right="107"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Каждый антивирус должен содержать модуль обновления. Это связано с тем, что основным методом обнаружения вирусов сегодня является сигнатурный анализ, который полагается на использование антивирусной базы.</w:t>
      </w:r>
    </w:p>
    <w:p w:rsidR="00E11875" w:rsidRPr="001B771D" w:rsidRDefault="00E11875" w:rsidP="00E673DE">
      <w:pPr>
        <w:widowControl w:val="0"/>
        <w:autoSpaceDE w:val="0"/>
        <w:autoSpaceDN w:val="0"/>
        <w:spacing w:after="0" w:line="240" w:lineRule="auto"/>
        <w:ind w:right="107"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Чтобы сигнатурный анализ эффективно справлялся с самыми последними вирусами, антивирусные эксперты постоянно анализируют образцы новых вирусов и выпускают для них сигнатуры. После этого главной проблемой становится доставка сигнатур на компьютеры всех пользователей, применяющих соответствующую антивирусную программу. Именно эту задачу и решает модуль обновления.</w:t>
      </w:r>
    </w:p>
    <w:p w:rsidR="00E11875" w:rsidRPr="001B771D" w:rsidRDefault="00E11875" w:rsidP="00E673DE">
      <w:pPr>
        <w:widowControl w:val="0"/>
        <w:autoSpaceDE w:val="0"/>
        <w:autoSpaceDN w:val="0"/>
        <w:spacing w:before="181" w:after="0" w:line="240" w:lineRule="auto"/>
        <w:ind w:right="108"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После того как эксперты создали новые сигнатуры, файлы с сигнатурами размещаются на серверах компании – производителя антивируса и становятся доступными для загрузки. Модуль обновления обращается к этим серверам, определяет наличие новых файлов, загружает их на компьютер пользователя и дает команду антивирусным модулям использовать новые файлы сигнатур.</w:t>
      </w:r>
    </w:p>
    <w:p w:rsidR="00E11875" w:rsidRPr="001B771D" w:rsidRDefault="00E11875" w:rsidP="00F927A7">
      <w:pPr>
        <w:spacing w:line="240" w:lineRule="auto"/>
        <w:rPr>
          <w:rFonts w:ascii="Times New Roman" w:hAnsi="Times New Roman" w:cs="Times New Roman"/>
          <w:b/>
          <w:i/>
          <w:kern w:val="2"/>
          <w:sz w:val="24"/>
          <w:szCs w:val="24"/>
        </w:rPr>
      </w:pPr>
      <w:r w:rsidRPr="001B771D">
        <w:rPr>
          <w:rFonts w:ascii="Times New Roman" w:hAnsi="Times New Roman" w:cs="Times New Roman"/>
          <w:b/>
          <w:i/>
          <w:kern w:val="2"/>
          <w:sz w:val="24"/>
          <w:szCs w:val="24"/>
        </w:rPr>
        <w:t>Модуль  планирования</w:t>
      </w:r>
    </w:p>
    <w:p w:rsidR="00E11875" w:rsidRPr="001B771D" w:rsidRDefault="00E11875" w:rsidP="00E673DE">
      <w:pPr>
        <w:widowControl w:val="0"/>
        <w:autoSpaceDE w:val="0"/>
        <w:autoSpaceDN w:val="0"/>
        <w:spacing w:before="82" w:after="0" w:line="240" w:lineRule="auto"/>
        <w:ind w:right="108"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Модуль планирования является вторым важным вспомогательным модулем. Существует ряд действий, которые антивирус должен выполнять регулярно: проверять весь компьютер на наличие вирусов и обновлять антивирусную базу.</w:t>
      </w:r>
    </w:p>
    <w:p w:rsidR="00E11875" w:rsidRPr="001B771D" w:rsidRDefault="00E11875" w:rsidP="00E673DE">
      <w:pPr>
        <w:widowControl w:val="0"/>
        <w:autoSpaceDE w:val="0"/>
        <w:autoSpaceDN w:val="0"/>
        <w:spacing w:after="0" w:line="240" w:lineRule="auto"/>
        <w:ind w:right="107"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В настоящее время новые модификации вредоносных программ обнаруживаются постоянно, что вынуждает антивирусные компании выпускать новые файлы сигнатур для обновления антивирусной базы буквально каждый час. Разумным расписанием для компьютера можно считать проверку раз в неделю. Модуль планирования позволяет настроить периодичность выполнения этих действий.</w:t>
      </w:r>
    </w:p>
    <w:p w:rsidR="00E11875" w:rsidRPr="001B771D" w:rsidRDefault="00E11875" w:rsidP="00F927A7">
      <w:pPr>
        <w:spacing w:line="240" w:lineRule="auto"/>
        <w:rPr>
          <w:rFonts w:ascii="Times New Roman" w:hAnsi="Times New Roman" w:cs="Times New Roman"/>
          <w:b/>
          <w:i/>
          <w:kern w:val="2"/>
          <w:sz w:val="24"/>
          <w:szCs w:val="24"/>
        </w:rPr>
      </w:pPr>
      <w:r w:rsidRPr="001B771D">
        <w:rPr>
          <w:rFonts w:ascii="Times New Roman" w:hAnsi="Times New Roman" w:cs="Times New Roman"/>
          <w:b/>
          <w:i/>
          <w:kern w:val="2"/>
          <w:sz w:val="24"/>
          <w:szCs w:val="24"/>
        </w:rPr>
        <w:t>Модуль управления</w:t>
      </w:r>
    </w:p>
    <w:p w:rsidR="00E11875" w:rsidRPr="001B771D" w:rsidRDefault="00E11875" w:rsidP="00E673DE">
      <w:pPr>
        <w:widowControl w:val="0"/>
        <w:autoSpaceDE w:val="0"/>
        <w:autoSpaceDN w:val="0"/>
        <w:spacing w:before="82" w:after="0" w:line="240" w:lineRule="auto"/>
        <w:ind w:right="105"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По мере увеличения количества модулей в антивирусе возникает необходимость в дополнительном модуле для управления и настройки. Основные требования к такому модулю – удобный доступ к настройкам, интуитивная понятность, подробная справочная система, описывающая каждую настройку, возможность защитить настройки от изменений, если за компьютером работает несколько человек. Подобным модулем управления обладают антивирусы для домашнего использования.</w:t>
      </w:r>
    </w:p>
    <w:p w:rsidR="00E11875" w:rsidRPr="001B771D" w:rsidRDefault="00E11875" w:rsidP="00E673DE">
      <w:pPr>
        <w:widowControl w:val="0"/>
        <w:autoSpaceDE w:val="0"/>
        <w:autoSpaceDN w:val="0"/>
        <w:spacing w:after="0" w:line="240" w:lineRule="auto"/>
        <w:ind w:right="107"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Антивирусы для защиты компьютеров в крупных сетях должны обладать несколько иными свойствами. Такие антивирусы оборудованы специальным модулем управления.</w:t>
      </w:r>
    </w:p>
    <w:p w:rsidR="00E11875" w:rsidRPr="001B771D" w:rsidRDefault="00E11875" w:rsidP="00F927A7">
      <w:pPr>
        <w:widowControl w:val="0"/>
        <w:autoSpaceDE w:val="0"/>
        <w:autoSpaceDN w:val="0"/>
        <w:spacing w:after="0" w:line="240" w:lineRule="auto"/>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Основные свойства этого модуля управления:</w:t>
      </w:r>
    </w:p>
    <w:p w:rsidR="00E11875" w:rsidRPr="001B771D" w:rsidRDefault="00E11875" w:rsidP="00F927A7">
      <w:pPr>
        <w:widowControl w:val="0"/>
        <w:numPr>
          <w:ilvl w:val="2"/>
          <w:numId w:val="5"/>
        </w:numPr>
        <w:tabs>
          <w:tab w:val="left" w:pos="848"/>
        </w:tabs>
        <w:autoSpaceDE w:val="0"/>
        <w:autoSpaceDN w:val="0"/>
        <w:spacing w:before="86" w:after="0" w:line="240" w:lineRule="auto"/>
        <w:ind w:right="108"/>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поддержка удаленного управления и настройки </w:t>
      </w:r>
      <w:r w:rsidRPr="001B771D">
        <w:rPr>
          <w:rFonts w:ascii="Times New Roman" w:eastAsia="Calibri" w:hAnsi="Times New Roman" w:cs="Times New Roman"/>
          <w:color w:val="231F20"/>
          <w:kern w:val="2"/>
          <w:sz w:val="24"/>
          <w:szCs w:val="24"/>
        </w:rPr>
        <w:t>– администратор безопасности может запускать и останавливать антивирусные модули, а также менять их настройки по сети, не вставая со своего места;</w:t>
      </w:r>
    </w:p>
    <w:p w:rsidR="00E11875" w:rsidRPr="001B771D" w:rsidRDefault="00E11875" w:rsidP="00F927A7">
      <w:pPr>
        <w:widowControl w:val="0"/>
        <w:numPr>
          <w:ilvl w:val="2"/>
          <w:numId w:val="5"/>
        </w:numPr>
        <w:tabs>
          <w:tab w:val="left" w:pos="848"/>
        </w:tabs>
        <w:autoSpaceDE w:val="0"/>
        <w:autoSpaceDN w:val="0"/>
        <w:spacing w:after="0" w:line="240" w:lineRule="auto"/>
        <w:ind w:right="107"/>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защита настроек от изменений </w:t>
      </w:r>
      <w:r w:rsidRPr="001B771D">
        <w:rPr>
          <w:rFonts w:ascii="Times New Roman" w:eastAsia="Calibri" w:hAnsi="Times New Roman" w:cs="Times New Roman"/>
          <w:color w:val="231F20"/>
          <w:kern w:val="2"/>
          <w:sz w:val="24"/>
          <w:szCs w:val="24"/>
        </w:rPr>
        <w:t xml:space="preserve">– модуль управления не позволяет локальному </w:t>
      </w:r>
      <w:r w:rsidRPr="001B771D">
        <w:rPr>
          <w:rFonts w:ascii="Times New Roman" w:eastAsia="Calibri" w:hAnsi="Times New Roman" w:cs="Times New Roman"/>
          <w:color w:val="231F20"/>
          <w:kern w:val="2"/>
          <w:sz w:val="24"/>
          <w:szCs w:val="24"/>
        </w:rPr>
        <w:lastRenderedPageBreak/>
        <w:t>пользователю изменять настройки или останавливать антивирус, чтобы пользователь не мог ослабить антивирусную защиту организации.</w:t>
      </w:r>
    </w:p>
    <w:p w:rsidR="00E11875" w:rsidRPr="001B771D" w:rsidRDefault="00E11875" w:rsidP="00F927A7">
      <w:pPr>
        <w:spacing w:line="240" w:lineRule="auto"/>
        <w:rPr>
          <w:rFonts w:ascii="Times New Roman" w:hAnsi="Times New Roman" w:cs="Times New Roman"/>
          <w:b/>
          <w:i/>
          <w:kern w:val="2"/>
          <w:sz w:val="24"/>
          <w:szCs w:val="24"/>
        </w:rPr>
      </w:pPr>
      <w:r w:rsidRPr="001B771D">
        <w:rPr>
          <w:rFonts w:ascii="Times New Roman" w:hAnsi="Times New Roman" w:cs="Times New Roman"/>
          <w:b/>
          <w:i/>
          <w:kern w:val="2"/>
          <w:sz w:val="24"/>
          <w:szCs w:val="24"/>
        </w:rPr>
        <w:t>Карантин</w:t>
      </w:r>
    </w:p>
    <w:p w:rsidR="00E11875" w:rsidRPr="001B771D" w:rsidRDefault="00E11875" w:rsidP="00E673DE">
      <w:pPr>
        <w:widowControl w:val="0"/>
        <w:autoSpaceDE w:val="0"/>
        <w:autoSpaceDN w:val="0"/>
        <w:spacing w:before="87" w:after="0" w:line="240" w:lineRule="auto"/>
        <w:ind w:right="107"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Во многих антивирусах среди вспомогательных средств имеется специальная технология – карантин, – которая защищает от возможной потери данных в результате действий антивируса.</w:t>
      </w:r>
    </w:p>
    <w:p w:rsidR="00E11875" w:rsidRPr="001B771D" w:rsidRDefault="00E11875" w:rsidP="00E673DE">
      <w:pPr>
        <w:widowControl w:val="0"/>
        <w:autoSpaceDE w:val="0"/>
        <w:autoSpaceDN w:val="0"/>
        <w:spacing w:after="0" w:line="240" w:lineRule="auto"/>
        <w:ind w:right="108"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Например, нетрудно представить ситуацию, при которой файл детектируется как возможно зараженный эвристическим анализатором и удаляется согласно настройкам антивируса.</w:t>
      </w:r>
    </w:p>
    <w:p w:rsidR="00E11875" w:rsidRPr="001B771D" w:rsidRDefault="00E11875" w:rsidP="00E673DE">
      <w:pPr>
        <w:widowControl w:val="0"/>
        <w:autoSpaceDE w:val="0"/>
        <w:autoSpaceDN w:val="0"/>
        <w:spacing w:after="0" w:line="240" w:lineRule="auto"/>
        <w:ind w:right="106"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Однако эвристический анализатор никогда не дает стопроцентной гарантии того, что файл действительно заражен, а значит, с определенной вероятностью антивирус мог удалить незараженный файл. Или же антивирус обнаруживает важный документ, зараженный вирусом, и пытается согласно настройкам выполнить лечение, но по каким-то причинам происходит сбой и вместе с вылеченным вирусом теряется важная информация.</w:t>
      </w:r>
    </w:p>
    <w:p w:rsidR="00E11875" w:rsidRPr="001B771D" w:rsidRDefault="00E11875" w:rsidP="00E673DE">
      <w:pPr>
        <w:widowControl w:val="0"/>
        <w:autoSpaceDE w:val="0"/>
        <w:autoSpaceDN w:val="0"/>
        <w:spacing w:after="0" w:line="240" w:lineRule="auto"/>
        <w:ind w:right="107"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От таких случаев желательно застраховаться. Это можно сделать, если перед лечением или удалением файлов сохранить их резервные копии, тогда, если окажется, что файл был удален ошибочно или потеряна важная информация, всегда можно будет выполнить восстановление из резервной копии.</w:t>
      </w:r>
    </w:p>
    <w:p w:rsidR="00E11875" w:rsidRPr="001B771D" w:rsidRDefault="00E11875" w:rsidP="00F927A7">
      <w:pPr>
        <w:widowControl w:val="0"/>
        <w:autoSpaceDE w:val="0"/>
        <w:autoSpaceDN w:val="0"/>
        <w:spacing w:before="10" w:after="0" w:line="240" w:lineRule="auto"/>
        <w:rPr>
          <w:rFonts w:ascii="Cambria" w:eastAsia="Calibri" w:hAnsi="Calibri" w:cs="Times New Roman"/>
          <w:kern w:val="2"/>
        </w:rPr>
      </w:pPr>
    </w:p>
    <w:p w:rsidR="00E11875" w:rsidRPr="001B771D" w:rsidRDefault="00E11875" w:rsidP="00E673DE">
      <w:pPr>
        <w:pStyle w:val="2"/>
        <w:numPr>
          <w:ilvl w:val="1"/>
          <w:numId w:val="10"/>
        </w:numPr>
        <w:spacing w:line="240" w:lineRule="auto"/>
        <w:rPr>
          <w:kern w:val="2"/>
        </w:rPr>
      </w:pPr>
      <w:bookmarkStart w:id="32" w:name="_Toc511777685"/>
      <w:bookmarkStart w:id="33" w:name="_Toc511784022"/>
      <w:bookmarkStart w:id="34" w:name="_Toc511786790"/>
      <w:r w:rsidRPr="001B771D">
        <w:rPr>
          <w:kern w:val="2"/>
        </w:rPr>
        <w:t xml:space="preserve">Режимы </w:t>
      </w:r>
      <w:r w:rsidR="00905876" w:rsidRPr="001B771D">
        <w:rPr>
          <w:kern w:val="2"/>
        </w:rPr>
        <w:t>работы антивирусов</w:t>
      </w:r>
      <w:bookmarkEnd w:id="32"/>
      <w:bookmarkEnd w:id="33"/>
      <w:bookmarkEnd w:id="34"/>
      <w:r w:rsidRPr="001B771D">
        <w:rPr>
          <w:kern w:val="2"/>
        </w:rPr>
        <w:tab/>
      </w:r>
    </w:p>
    <w:p w:rsidR="00E11875" w:rsidRPr="001B771D" w:rsidRDefault="00E11875" w:rsidP="00F927A7">
      <w:pPr>
        <w:widowControl w:val="0"/>
        <w:autoSpaceDE w:val="0"/>
        <w:autoSpaceDN w:val="0"/>
        <w:spacing w:before="166" w:after="0" w:line="240" w:lineRule="auto"/>
        <w:ind w:right="106"/>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Надежность антивирусной защиты обеспечивается не только способностью отражать любые вирусные атаки. Другое не менее важное свойство защиты – ее непрерывность. Это означает, что антивирус должен начинать работу по возможности до того, как вирусы смогут заразить только что включенный компьютер, и выключаться только после завершения работы всех программ.</w:t>
      </w:r>
    </w:p>
    <w:p w:rsidR="00E11875" w:rsidRPr="001B771D" w:rsidRDefault="00E11875" w:rsidP="00F927A7">
      <w:pPr>
        <w:widowControl w:val="0"/>
        <w:autoSpaceDE w:val="0"/>
        <w:autoSpaceDN w:val="0"/>
        <w:spacing w:after="0" w:line="240" w:lineRule="auto"/>
        <w:ind w:right="104"/>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Однако, с другой стороны, пользователь должен иметь возможность в любой момент запросить максимум ресурсов компьютера для решения своей прикладной задачи, и антивирусная защита не должна ему мешать это сделать. Оптимальный выход в этой ситуации – это введение двух различных режимов работы антивирусных средств:</w:t>
      </w:r>
    </w:p>
    <w:p w:rsidR="00E11875" w:rsidRPr="001B771D" w:rsidRDefault="00E11875" w:rsidP="00F927A7">
      <w:pPr>
        <w:widowControl w:val="0"/>
        <w:numPr>
          <w:ilvl w:val="2"/>
          <w:numId w:val="5"/>
        </w:numPr>
        <w:tabs>
          <w:tab w:val="left" w:pos="848"/>
        </w:tabs>
        <w:autoSpaceDE w:val="0"/>
        <w:autoSpaceDN w:val="0"/>
        <w:spacing w:before="85" w:after="0" w:line="240" w:lineRule="auto"/>
        <w:ind w:right="104"/>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непрерывная проверка на наличие вирусов с небольшой функциональностью в режиме реального времени;</w:t>
      </w:r>
    </w:p>
    <w:p w:rsidR="00E11875" w:rsidRPr="001B771D" w:rsidRDefault="00E11875" w:rsidP="00F927A7">
      <w:pPr>
        <w:widowControl w:val="0"/>
        <w:numPr>
          <w:ilvl w:val="2"/>
          <w:numId w:val="5"/>
        </w:numPr>
        <w:tabs>
          <w:tab w:val="left" w:pos="848"/>
        </w:tabs>
        <w:autoSpaceDE w:val="0"/>
        <w:autoSpaceDN w:val="0"/>
        <w:spacing w:after="0" w:line="240" w:lineRule="auto"/>
        <w:ind w:right="108"/>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тщательная проверка на наличие вирусов по запросу пользователя.</w:t>
      </w:r>
    </w:p>
    <w:p w:rsidR="00E11875" w:rsidRPr="001B771D" w:rsidRDefault="00E11875" w:rsidP="002F4E7B">
      <w:pPr>
        <w:pStyle w:val="3"/>
        <w:numPr>
          <w:ilvl w:val="2"/>
          <w:numId w:val="10"/>
        </w:numPr>
        <w:rPr>
          <w:rFonts w:eastAsia="Calibri"/>
        </w:rPr>
      </w:pPr>
      <w:bookmarkStart w:id="35" w:name="_Toc511786791"/>
      <w:r w:rsidRPr="001B771D">
        <w:rPr>
          <w:rFonts w:eastAsia="Calibri"/>
        </w:rPr>
        <w:t>Проверка в режиме реального времени</w:t>
      </w:r>
      <w:bookmarkEnd w:id="35"/>
    </w:p>
    <w:p w:rsidR="00E11875" w:rsidRPr="001B771D" w:rsidRDefault="00E11875" w:rsidP="002F4E7B">
      <w:pPr>
        <w:widowControl w:val="0"/>
        <w:autoSpaceDE w:val="0"/>
        <w:autoSpaceDN w:val="0"/>
        <w:spacing w:before="85" w:after="0" w:line="240" w:lineRule="auto"/>
        <w:ind w:right="105"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Проверка в режиме реального времени обеспечивает непрерывность работы антивирусной защиты. Это реализуется с помощью обязательной проверки всех действий, совершаемых другими программами и самим пользователем, на предмет вредоносности вне зависимости от их исходного расположения – будь то свой жесткий диск, внешние носители информации, другие сетевые ресурсы или собственная оперативная память. Также проверке подвергаются все косвенные действия через третьи программы. Режим постоянной проверки защиты системы от заражения должен быть включен с момента начала загрузки операционной системы и выключаться только в последнюю очередь.</w:t>
      </w:r>
    </w:p>
    <w:p w:rsidR="00E11875" w:rsidRPr="001B771D" w:rsidRDefault="00E11875" w:rsidP="00F927A7">
      <w:pPr>
        <w:widowControl w:val="0"/>
        <w:autoSpaceDE w:val="0"/>
        <w:autoSpaceDN w:val="0"/>
        <w:spacing w:before="7" w:after="0" w:line="240" w:lineRule="auto"/>
        <w:rPr>
          <w:rFonts w:ascii="Cambria" w:eastAsia="Calibri" w:hAnsi="Calibri" w:cs="Times New Roman"/>
          <w:kern w:val="2"/>
        </w:rPr>
      </w:pPr>
    </w:p>
    <w:p w:rsidR="00E11875" w:rsidRPr="002F4E7B" w:rsidRDefault="00E11875" w:rsidP="002F4E7B">
      <w:pPr>
        <w:pStyle w:val="3"/>
        <w:numPr>
          <w:ilvl w:val="2"/>
          <w:numId w:val="10"/>
        </w:numPr>
        <w:rPr>
          <w:rFonts w:eastAsia="Calibri"/>
        </w:rPr>
      </w:pPr>
      <w:bookmarkStart w:id="36" w:name="_Toc511786792"/>
      <w:r w:rsidRPr="002F4E7B">
        <w:rPr>
          <w:rFonts w:eastAsia="Calibri"/>
        </w:rPr>
        <w:t>Проверка по требованию</w:t>
      </w:r>
      <w:bookmarkEnd w:id="36"/>
    </w:p>
    <w:p w:rsidR="00E11875" w:rsidRPr="001B771D" w:rsidRDefault="00E11875" w:rsidP="002F4E7B">
      <w:pPr>
        <w:widowControl w:val="0"/>
        <w:autoSpaceDE w:val="0"/>
        <w:autoSpaceDN w:val="0"/>
        <w:spacing w:before="83" w:after="0" w:line="240" w:lineRule="auto"/>
        <w:ind w:right="104"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В некоторых случаях наличия постоянно работающей проверки в режиме реального времени может быть недостаточно. Допустим, что на компьютер был скопирован зараженный файл, исключенный из постоянной проверки ввиду больших размеров, и, следовательно, вирус в нем обнаружен не был. Если этот файл на рассматриваемом компьютере запускаться не будет, то вирус может проявить себя только после пересылки его на другой компьютер, что может сильно повредить репутации отправителя – распространителя вирусов. Для исключения подобных случаев используется второй режим работы антивируса – проверка по требованию.</w:t>
      </w:r>
    </w:p>
    <w:p w:rsidR="00E11875" w:rsidRPr="001B771D" w:rsidRDefault="00E11875" w:rsidP="002F4E7B">
      <w:pPr>
        <w:widowControl w:val="0"/>
        <w:autoSpaceDE w:val="0"/>
        <w:autoSpaceDN w:val="0"/>
        <w:spacing w:after="0" w:line="240" w:lineRule="auto"/>
        <w:ind w:right="108"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Для такого режима пользователь обычно сам указывает, какие файлы, каталоги или области диска необходимо проверить, и время, когда нужно произвести такую проверку, – в виде расписания или </w:t>
      </w:r>
      <w:r w:rsidRPr="001B771D">
        <w:rPr>
          <w:rFonts w:ascii="Times New Roman" w:eastAsia="Calibri" w:hAnsi="Times New Roman" w:cs="Times New Roman"/>
          <w:color w:val="231F20"/>
          <w:kern w:val="2"/>
          <w:sz w:val="24"/>
          <w:szCs w:val="24"/>
        </w:rPr>
        <w:lastRenderedPageBreak/>
        <w:t>разового запуска вручную. Рекомендуется проверять все чужие внешние носители информации, такие как дискеты, компакт-диски, флэш- накопители, каждый раз перед чтением информации с них, а также весь свой жесткий диск не реже одного раза в неделю.</w:t>
      </w:r>
    </w:p>
    <w:p w:rsidR="00E11875" w:rsidRPr="001B771D" w:rsidRDefault="00E11875" w:rsidP="00F927A7">
      <w:pPr>
        <w:widowControl w:val="0"/>
        <w:autoSpaceDE w:val="0"/>
        <w:autoSpaceDN w:val="0"/>
        <w:spacing w:before="10" w:after="0" w:line="240" w:lineRule="auto"/>
        <w:rPr>
          <w:rFonts w:ascii="Cambria" w:eastAsia="Calibri" w:hAnsi="Calibri" w:cs="Times New Roman"/>
          <w:kern w:val="2"/>
        </w:rPr>
      </w:pPr>
    </w:p>
    <w:p w:rsidR="00E11875" w:rsidRPr="002F4E7B" w:rsidRDefault="007E5A8D" w:rsidP="002F4E7B">
      <w:pPr>
        <w:pStyle w:val="3"/>
        <w:numPr>
          <w:ilvl w:val="2"/>
          <w:numId w:val="10"/>
        </w:numPr>
        <w:rPr>
          <w:rFonts w:eastAsia="Calibri"/>
        </w:rPr>
      </w:pPr>
      <w:bookmarkStart w:id="37" w:name="_Toc511786793"/>
      <w:r w:rsidRPr="002F4E7B">
        <w:rPr>
          <w:rFonts w:eastAsia="Calibri"/>
        </w:rPr>
        <w:t>Тестирование работы</w:t>
      </w:r>
      <w:r w:rsidR="00E11875" w:rsidRPr="002F4E7B">
        <w:rPr>
          <w:rFonts w:eastAsia="Calibri"/>
        </w:rPr>
        <w:t xml:space="preserve"> антивируса</w:t>
      </w:r>
      <w:bookmarkEnd w:id="37"/>
    </w:p>
    <w:p w:rsidR="00E11875" w:rsidRPr="001B771D" w:rsidRDefault="00E11875" w:rsidP="002F4E7B">
      <w:pPr>
        <w:widowControl w:val="0"/>
        <w:autoSpaceDE w:val="0"/>
        <w:autoSpaceDN w:val="0"/>
        <w:spacing w:before="80" w:after="0" w:line="240" w:lineRule="auto"/>
        <w:ind w:right="107"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После того как антивирус установлен и настроен, необходимо убедиться, что все сделано правильно и антивирусная защита работает. Как проверить работу антивируса?</w:t>
      </w:r>
    </w:p>
    <w:p w:rsidR="00E11875" w:rsidRPr="001B771D" w:rsidRDefault="00E11875" w:rsidP="002F4E7B">
      <w:pPr>
        <w:widowControl w:val="0"/>
        <w:autoSpaceDE w:val="0"/>
        <w:autoSpaceDN w:val="0"/>
        <w:spacing w:after="0" w:line="240" w:lineRule="auto"/>
        <w:ind w:right="10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Использовать для тестирования настоящие вирусы крайне опасно. Если пользователь неправильно выполнил установку</w:t>
      </w:r>
      <w:r w:rsidR="002F4E7B" w:rsidRPr="002F4E7B">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rPr>
        <w:t>или</w:t>
      </w:r>
      <w:r w:rsidR="002F4E7B" w:rsidRPr="002F4E7B">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rPr>
        <w:t>настройку антивируса, то в процессе такого тестирования он может заразить свой компьютер, потеряв в результате данные или став источником заражения для других компьютеров.</w:t>
      </w:r>
    </w:p>
    <w:p w:rsidR="00E11875" w:rsidRPr="001B771D" w:rsidRDefault="00E11875" w:rsidP="002F4E7B">
      <w:pPr>
        <w:widowControl w:val="0"/>
        <w:autoSpaceDE w:val="0"/>
        <w:autoSpaceDN w:val="0"/>
        <w:spacing w:after="0" w:line="240" w:lineRule="auto"/>
        <w:ind w:right="108"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Нужен такой способ тестирования антивирусов, который был бы безопасным, но давал четкий ответ на вопрос, корректно ли </w:t>
      </w:r>
      <w:r w:rsidR="00DD5734" w:rsidRPr="001B771D">
        <w:rPr>
          <w:rFonts w:ascii="Times New Roman" w:eastAsia="Calibri" w:hAnsi="Times New Roman" w:cs="Times New Roman"/>
          <w:color w:val="231F20"/>
          <w:kern w:val="2"/>
          <w:sz w:val="24"/>
          <w:szCs w:val="24"/>
        </w:rPr>
        <w:t>работает антивирус</w:t>
      </w:r>
      <w:r w:rsidRPr="001B771D">
        <w:rPr>
          <w:rFonts w:ascii="Times New Roman" w:eastAsia="Calibri" w:hAnsi="Times New Roman" w:cs="Times New Roman"/>
          <w:color w:val="231F20"/>
          <w:kern w:val="2"/>
          <w:sz w:val="24"/>
          <w:szCs w:val="24"/>
        </w:rPr>
        <w:t>.</w:t>
      </w:r>
    </w:p>
    <w:p w:rsidR="00E11875" w:rsidRPr="001B771D" w:rsidRDefault="00E11875" w:rsidP="00F927A7">
      <w:pPr>
        <w:widowControl w:val="0"/>
        <w:autoSpaceDE w:val="0"/>
        <w:autoSpaceDN w:val="0"/>
        <w:spacing w:after="0" w:line="240" w:lineRule="auto"/>
        <w:ind w:right="106"/>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Учитывая важность проблемы, организация </w:t>
      </w:r>
      <w:r w:rsidRPr="001B771D">
        <w:rPr>
          <w:rFonts w:ascii="Times New Roman" w:eastAsia="Calibri" w:hAnsi="Times New Roman" w:cs="Times New Roman"/>
          <w:color w:val="231F20"/>
          <w:kern w:val="2"/>
          <w:sz w:val="24"/>
          <w:szCs w:val="24"/>
          <w:lang w:val="en-US"/>
        </w:rPr>
        <w:t>EICAR</w:t>
      </w:r>
      <w:r w:rsidRPr="001B771D">
        <w:rPr>
          <w:rFonts w:ascii="Times New Roman" w:eastAsia="Calibri" w:hAnsi="Times New Roman" w:cs="Times New Roman"/>
          <w:color w:val="231F20"/>
          <w:kern w:val="2"/>
          <w:sz w:val="24"/>
          <w:szCs w:val="24"/>
        </w:rPr>
        <w:t xml:space="preserve"> при участии антивирусных компаний создала специальный тестовый файл, </w:t>
      </w:r>
      <w:r w:rsidR="00DD5734" w:rsidRPr="001B771D">
        <w:rPr>
          <w:rFonts w:ascii="Times New Roman" w:eastAsia="Calibri" w:hAnsi="Times New Roman" w:cs="Times New Roman"/>
          <w:color w:val="231F20"/>
          <w:kern w:val="2"/>
          <w:sz w:val="24"/>
          <w:szCs w:val="24"/>
        </w:rPr>
        <w:t>названный</w:t>
      </w:r>
      <w:r w:rsidRPr="001B771D">
        <w:rPr>
          <w:rFonts w:ascii="Times New Roman" w:eastAsia="Calibri" w:hAnsi="Times New Roman" w:cs="Times New Roman"/>
          <w:color w:val="231F20"/>
          <w:kern w:val="2"/>
          <w:sz w:val="24"/>
          <w:szCs w:val="24"/>
        </w:rPr>
        <w:t xml:space="preserve"> по имени организации – </w:t>
      </w:r>
      <w:r w:rsidRPr="001B771D">
        <w:rPr>
          <w:rFonts w:ascii="Times New Roman" w:eastAsia="Calibri" w:hAnsi="Times New Roman" w:cs="Times New Roman"/>
          <w:color w:val="231F20"/>
          <w:kern w:val="2"/>
          <w:sz w:val="24"/>
          <w:szCs w:val="24"/>
          <w:lang w:val="en-US"/>
        </w:rPr>
        <w:t>eicar</w:t>
      </w:r>
      <w:r w:rsidRPr="001B771D">
        <w:rPr>
          <w:rFonts w:ascii="Times New Roman" w:eastAsia="Calibri" w:hAnsi="Times New Roman" w:cs="Times New Roman"/>
          <w:color w:val="231F20"/>
          <w:kern w:val="2"/>
          <w:sz w:val="24"/>
          <w:szCs w:val="24"/>
        </w:rPr>
        <w:t>.</w:t>
      </w:r>
      <w:r w:rsidRPr="001B771D">
        <w:rPr>
          <w:rFonts w:ascii="Times New Roman" w:eastAsia="Calibri" w:hAnsi="Times New Roman" w:cs="Times New Roman"/>
          <w:color w:val="231F20"/>
          <w:kern w:val="2"/>
          <w:sz w:val="24"/>
          <w:szCs w:val="24"/>
          <w:lang w:val="en-US"/>
        </w:rPr>
        <w:t>com</w:t>
      </w:r>
      <w:r w:rsidRPr="001B771D">
        <w:rPr>
          <w:rFonts w:ascii="Times New Roman" w:eastAsia="Calibri" w:hAnsi="Times New Roman" w:cs="Times New Roman"/>
          <w:color w:val="231F20"/>
          <w:kern w:val="2"/>
          <w:sz w:val="24"/>
          <w:szCs w:val="24"/>
        </w:rPr>
        <w:t>.</w:t>
      </w:r>
    </w:p>
    <w:p w:rsidR="00E11875" w:rsidRPr="001B771D" w:rsidRDefault="00E11875" w:rsidP="002F4E7B">
      <w:pPr>
        <w:widowControl w:val="0"/>
        <w:autoSpaceDE w:val="0"/>
        <w:autoSpaceDN w:val="0"/>
        <w:spacing w:after="0" w:line="240" w:lineRule="auto"/>
        <w:ind w:right="108"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lang w:val="en-US"/>
        </w:rPr>
        <w:t>Eicar</w:t>
      </w:r>
      <w:r w:rsidRPr="001B771D">
        <w:rPr>
          <w:rFonts w:ascii="Times New Roman" w:eastAsia="Calibri" w:hAnsi="Times New Roman" w:cs="Times New Roman"/>
          <w:color w:val="231F20"/>
          <w:kern w:val="2"/>
          <w:sz w:val="24"/>
          <w:szCs w:val="24"/>
        </w:rPr>
        <w:t>.</w:t>
      </w:r>
      <w:r w:rsidRPr="001B771D">
        <w:rPr>
          <w:rFonts w:ascii="Times New Roman" w:eastAsia="Calibri" w:hAnsi="Times New Roman" w:cs="Times New Roman"/>
          <w:color w:val="231F20"/>
          <w:kern w:val="2"/>
          <w:sz w:val="24"/>
          <w:szCs w:val="24"/>
          <w:lang w:val="en-US"/>
        </w:rPr>
        <w:t>com</w:t>
      </w:r>
      <w:r w:rsidRPr="001B771D">
        <w:rPr>
          <w:rFonts w:ascii="Times New Roman" w:eastAsia="Calibri" w:hAnsi="Times New Roman" w:cs="Times New Roman"/>
          <w:color w:val="231F20"/>
          <w:kern w:val="2"/>
          <w:sz w:val="24"/>
          <w:szCs w:val="24"/>
        </w:rPr>
        <w:t xml:space="preserve"> – это исполняемый файл в </w:t>
      </w:r>
      <w:r w:rsidRPr="001B771D">
        <w:rPr>
          <w:rFonts w:ascii="Times New Roman" w:eastAsia="Calibri" w:hAnsi="Times New Roman" w:cs="Times New Roman"/>
          <w:color w:val="231F20"/>
          <w:kern w:val="2"/>
          <w:sz w:val="24"/>
          <w:szCs w:val="24"/>
          <w:lang w:val="en-US"/>
        </w:rPr>
        <w:t>COM</w:t>
      </w:r>
      <w:r w:rsidRPr="001B771D">
        <w:rPr>
          <w:rFonts w:ascii="Times New Roman" w:eastAsia="Calibri" w:hAnsi="Times New Roman" w:cs="Times New Roman"/>
          <w:color w:val="231F20"/>
          <w:kern w:val="2"/>
          <w:sz w:val="24"/>
          <w:szCs w:val="24"/>
        </w:rPr>
        <w:t xml:space="preserve">-формате, который не выполняет никаких вредоносных действий, а просто выводит на </w:t>
      </w:r>
      <w:r w:rsidR="00DD5734" w:rsidRPr="001B771D">
        <w:rPr>
          <w:rFonts w:ascii="Times New Roman" w:eastAsia="Calibri" w:hAnsi="Times New Roman" w:cs="Times New Roman"/>
          <w:color w:val="231F20"/>
          <w:kern w:val="2"/>
          <w:sz w:val="24"/>
          <w:szCs w:val="24"/>
        </w:rPr>
        <w:t>экран строку «</w:t>
      </w:r>
      <w:r w:rsidRPr="001B771D">
        <w:rPr>
          <w:rFonts w:ascii="Times New Roman" w:eastAsia="Calibri" w:hAnsi="Times New Roman" w:cs="Times New Roman"/>
          <w:color w:val="231F20"/>
          <w:kern w:val="2"/>
          <w:sz w:val="24"/>
          <w:szCs w:val="24"/>
          <w:lang w:val="en-US"/>
        </w:rPr>
        <w:t>EICAR</w:t>
      </w:r>
      <w:r w:rsidRPr="001B771D">
        <w:rPr>
          <w:rFonts w:ascii="Times New Roman" w:eastAsia="Calibri" w:hAnsi="Times New Roman" w:cs="Times New Roman"/>
          <w:color w:val="231F20"/>
          <w:kern w:val="2"/>
          <w:sz w:val="24"/>
          <w:szCs w:val="24"/>
        </w:rPr>
        <w:t>-</w:t>
      </w:r>
      <w:r w:rsidRPr="001B771D">
        <w:rPr>
          <w:rFonts w:ascii="Times New Roman" w:eastAsia="Calibri" w:hAnsi="Times New Roman" w:cs="Times New Roman"/>
          <w:color w:val="231F20"/>
          <w:kern w:val="2"/>
          <w:sz w:val="24"/>
          <w:szCs w:val="24"/>
          <w:lang w:val="en-US"/>
        </w:rPr>
        <w:t>STANDARD</w:t>
      </w:r>
      <w:r w:rsidRPr="001B771D">
        <w:rPr>
          <w:rFonts w:ascii="Times New Roman" w:eastAsia="Calibri" w:hAnsi="Times New Roman" w:cs="Times New Roman"/>
          <w:color w:val="231F20"/>
          <w:kern w:val="2"/>
          <w:sz w:val="24"/>
          <w:szCs w:val="24"/>
        </w:rPr>
        <w:t>-</w:t>
      </w:r>
      <w:r w:rsidRPr="001B771D">
        <w:rPr>
          <w:rFonts w:ascii="Times New Roman" w:eastAsia="Calibri" w:hAnsi="Times New Roman" w:cs="Times New Roman"/>
          <w:color w:val="231F20"/>
          <w:kern w:val="2"/>
          <w:sz w:val="24"/>
          <w:szCs w:val="24"/>
          <w:lang w:val="en-US"/>
        </w:rPr>
        <w:t>ANTIVIRUS</w:t>
      </w:r>
      <w:r w:rsidRPr="001B771D">
        <w:rPr>
          <w:rFonts w:ascii="Times New Roman" w:eastAsia="Calibri" w:hAnsi="Times New Roman" w:cs="Times New Roman"/>
          <w:color w:val="231F20"/>
          <w:kern w:val="2"/>
          <w:sz w:val="24"/>
          <w:szCs w:val="24"/>
        </w:rPr>
        <w:t>-</w:t>
      </w:r>
      <w:r w:rsidRPr="001B771D">
        <w:rPr>
          <w:rFonts w:ascii="Times New Roman" w:eastAsia="Calibri" w:hAnsi="Times New Roman" w:cs="Times New Roman"/>
          <w:color w:val="231F20"/>
          <w:kern w:val="2"/>
          <w:sz w:val="24"/>
          <w:szCs w:val="24"/>
          <w:lang w:val="en-US"/>
        </w:rPr>
        <w:t>TEST</w:t>
      </w:r>
      <w:r w:rsidRPr="001B771D">
        <w:rPr>
          <w:rFonts w:ascii="Times New Roman" w:eastAsia="Calibri" w:hAnsi="Times New Roman" w:cs="Times New Roman"/>
          <w:color w:val="231F20"/>
          <w:kern w:val="2"/>
          <w:sz w:val="24"/>
          <w:szCs w:val="24"/>
        </w:rPr>
        <w:t>-</w:t>
      </w:r>
      <w:r w:rsidRPr="001B771D">
        <w:rPr>
          <w:rFonts w:ascii="Times New Roman" w:eastAsia="Calibri" w:hAnsi="Times New Roman" w:cs="Times New Roman"/>
          <w:color w:val="231F20"/>
          <w:kern w:val="2"/>
          <w:sz w:val="24"/>
          <w:szCs w:val="24"/>
          <w:lang w:val="en-US"/>
        </w:rPr>
        <w:t>FILE</w:t>
      </w:r>
      <w:r w:rsidRPr="001B771D">
        <w:rPr>
          <w:rFonts w:ascii="Times New Roman" w:eastAsia="Calibri" w:hAnsi="Times New Roman" w:cs="Times New Roman"/>
          <w:color w:val="231F20"/>
          <w:kern w:val="2"/>
          <w:sz w:val="24"/>
          <w:szCs w:val="24"/>
        </w:rPr>
        <w:t>!».</w:t>
      </w:r>
    </w:p>
    <w:p w:rsidR="00E11875" w:rsidRPr="001B771D" w:rsidRDefault="00E11875" w:rsidP="00F927A7">
      <w:pPr>
        <w:widowControl w:val="0"/>
        <w:autoSpaceDE w:val="0"/>
        <w:autoSpaceDN w:val="0"/>
        <w:spacing w:after="0" w:line="240" w:lineRule="auto"/>
        <w:ind w:right="104"/>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 xml:space="preserve">Получить </w:t>
      </w:r>
      <w:r w:rsidRPr="001B771D">
        <w:rPr>
          <w:rFonts w:ascii="Times New Roman" w:eastAsia="Calibri" w:hAnsi="Times New Roman" w:cs="Times New Roman"/>
          <w:color w:val="231F20"/>
          <w:kern w:val="2"/>
          <w:sz w:val="24"/>
          <w:szCs w:val="24"/>
          <w:lang w:val="en-US"/>
        </w:rPr>
        <w:t>eicar</w:t>
      </w:r>
      <w:r w:rsidRPr="001B771D">
        <w:rPr>
          <w:rFonts w:ascii="Times New Roman" w:eastAsia="Calibri" w:hAnsi="Times New Roman" w:cs="Times New Roman"/>
          <w:color w:val="231F20"/>
          <w:kern w:val="2"/>
          <w:sz w:val="24"/>
          <w:szCs w:val="24"/>
        </w:rPr>
        <w:t>.</w:t>
      </w:r>
      <w:r w:rsidRPr="001B771D">
        <w:rPr>
          <w:rFonts w:ascii="Times New Roman" w:eastAsia="Calibri" w:hAnsi="Times New Roman" w:cs="Times New Roman"/>
          <w:color w:val="231F20"/>
          <w:kern w:val="2"/>
          <w:sz w:val="24"/>
          <w:szCs w:val="24"/>
          <w:lang w:val="en-US"/>
        </w:rPr>
        <w:t>com</w:t>
      </w:r>
      <w:r w:rsidRPr="001B771D">
        <w:rPr>
          <w:rFonts w:ascii="Times New Roman" w:eastAsia="Calibri" w:hAnsi="Times New Roman" w:cs="Times New Roman"/>
          <w:color w:val="231F20"/>
          <w:kern w:val="2"/>
          <w:sz w:val="24"/>
          <w:szCs w:val="24"/>
        </w:rPr>
        <w:t xml:space="preserve"> можно на сайте организации </w:t>
      </w:r>
      <w:r w:rsidRPr="001B771D">
        <w:rPr>
          <w:rFonts w:ascii="Times New Roman" w:eastAsia="Calibri" w:hAnsi="Times New Roman" w:cs="Times New Roman"/>
          <w:color w:val="231F20"/>
          <w:kern w:val="2"/>
          <w:sz w:val="24"/>
          <w:szCs w:val="24"/>
          <w:lang w:val="en-US"/>
        </w:rPr>
        <w:t>EICAR</w:t>
      </w:r>
      <w:r w:rsidRPr="001B771D">
        <w:rPr>
          <w:rFonts w:ascii="Times New Roman" w:eastAsia="Calibri" w:hAnsi="Times New Roman" w:cs="Times New Roman"/>
          <w:color w:val="231F20"/>
          <w:kern w:val="2"/>
          <w:sz w:val="24"/>
          <w:szCs w:val="24"/>
        </w:rPr>
        <w:t xml:space="preserve"> по адресу </w:t>
      </w:r>
      <w:hyperlink r:id="rId8" w:history="1">
        <w:r w:rsidR="00FF6116" w:rsidRPr="001B771D">
          <w:rPr>
            <w:rStyle w:val="a8"/>
            <w:rFonts w:ascii="Times New Roman" w:eastAsia="Calibri" w:hAnsi="Times New Roman" w:cs="Times New Roman"/>
            <w:kern w:val="2"/>
            <w:sz w:val="24"/>
            <w:szCs w:val="24"/>
          </w:rPr>
          <w:t>http://www.eicar.org/85-0-Download.html</w:t>
        </w:r>
      </w:hyperlink>
      <w:r w:rsidR="00FF6116" w:rsidRPr="001B771D">
        <w:rPr>
          <w:rFonts w:ascii="Times New Roman" w:eastAsia="Calibri" w:hAnsi="Times New Roman" w:cs="Times New Roman"/>
          <w:color w:val="231F20"/>
          <w:kern w:val="2"/>
          <w:sz w:val="24"/>
          <w:szCs w:val="24"/>
        </w:rPr>
        <w:t>.</w:t>
      </w:r>
    </w:p>
    <w:p w:rsidR="00E11875" w:rsidRDefault="00E11875" w:rsidP="002F4E7B">
      <w:pPr>
        <w:widowControl w:val="0"/>
        <w:autoSpaceDE w:val="0"/>
        <w:autoSpaceDN w:val="0"/>
        <w:spacing w:after="0" w:line="240" w:lineRule="auto"/>
        <w:ind w:right="107" w:firstLine="708"/>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 xml:space="preserve">Файл </w:t>
      </w:r>
      <w:r w:rsidRPr="001B771D">
        <w:rPr>
          <w:rFonts w:ascii="Times New Roman" w:eastAsia="Calibri" w:hAnsi="Times New Roman" w:cs="Times New Roman"/>
          <w:color w:val="231F20"/>
          <w:kern w:val="2"/>
          <w:sz w:val="24"/>
          <w:szCs w:val="24"/>
          <w:lang w:val="en-US"/>
        </w:rPr>
        <w:t>eicar</w:t>
      </w:r>
      <w:r w:rsidRPr="001B771D">
        <w:rPr>
          <w:rFonts w:ascii="Times New Roman" w:eastAsia="Calibri" w:hAnsi="Times New Roman" w:cs="Times New Roman"/>
          <w:color w:val="231F20"/>
          <w:kern w:val="2"/>
          <w:sz w:val="24"/>
          <w:szCs w:val="24"/>
        </w:rPr>
        <w:t>.</w:t>
      </w:r>
      <w:r w:rsidRPr="001B771D">
        <w:rPr>
          <w:rFonts w:ascii="Times New Roman" w:eastAsia="Calibri" w:hAnsi="Times New Roman" w:cs="Times New Roman"/>
          <w:color w:val="231F20"/>
          <w:kern w:val="2"/>
          <w:sz w:val="24"/>
          <w:szCs w:val="24"/>
          <w:lang w:val="en-US"/>
        </w:rPr>
        <w:t>com</w:t>
      </w:r>
      <w:r w:rsidRPr="001B771D">
        <w:rPr>
          <w:rFonts w:ascii="Times New Roman" w:eastAsia="Calibri" w:hAnsi="Times New Roman" w:cs="Times New Roman"/>
          <w:color w:val="231F20"/>
          <w:kern w:val="2"/>
          <w:sz w:val="24"/>
          <w:szCs w:val="24"/>
        </w:rPr>
        <w:t xml:space="preserve"> позволяет протестировать, как антивирус справляется с файловыми вирусами и близкими по структуре вредоносными программами – большинством троянов, некоторыми червями.</w:t>
      </w:r>
      <w:r w:rsidR="002F4E7B" w:rsidRPr="002F4E7B">
        <w:rPr>
          <w:rFonts w:ascii="Times New Roman" w:eastAsia="Calibri" w:hAnsi="Times New Roman" w:cs="Times New Roman"/>
          <w:color w:val="231F20"/>
          <w:kern w:val="2"/>
          <w:sz w:val="24"/>
          <w:szCs w:val="24"/>
        </w:rPr>
        <w:t xml:space="preserve"> </w:t>
      </w:r>
      <w:r w:rsidR="002F4E7B">
        <w:rPr>
          <w:rFonts w:ascii="Times New Roman" w:eastAsia="Calibri" w:hAnsi="Times New Roman" w:cs="Times New Roman"/>
          <w:color w:val="231F20"/>
          <w:kern w:val="2"/>
          <w:sz w:val="24"/>
          <w:szCs w:val="24"/>
        </w:rPr>
        <w:t xml:space="preserve">При попытке загрузить файл </w:t>
      </w:r>
      <w:r w:rsidR="002F4E7B" w:rsidRPr="001B771D">
        <w:rPr>
          <w:rFonts w:ascii="Times New Roman" w:eastAsia="Calibri" w:hAnsi="Times New Roman" w:cs="Times New Roman"/>
          <w:color w:val="231F20"/>
          <w:kern w:val="2"/>
          <w:sz w:val="24"/>
          <w:szCs w:val="24"/>
          <w:lang w:val="en-US"/>
        </w:rPr>
        <w:t>eicar</w:t>
      </w:r>
      <w:r w:rsidR="002F4E7B" w:rsidRPr="001B771D">
        <w:rPr>
          <w:rFonts w:ascii="Times New Roman" w:eastAsia="Calibri" w:hAnsi="Times New Roman" w:cs="Times New Roman"/>
          <w:color w:val="231F20"/>
          <w:kern w:val="2"/>
          <w:sz w:val="24"/>
          <w:szCs w:val="24"/>
        </w:rPr>
        <w:t>.</w:t>
      </w:r>
      <w:r w:rsidR="002F4E7B" w:rsidRPr="001B771D">
        <w:rPr>
          <w:rFonts w:ascii="Times New Roman" w:eastAsia="Calibri" w:hAnsi="Times New Roman" w:cs="Times New Roman"/>
          <w:color w:val="231F20"/>
          <w:kern w:val="2"/>
          <w:sz w:val="24"/>
          <w:szCs w:val="24"/>
          <w:lang w:val="en-US"/>
        </w:rPr>
        <w:t>com</w:t>
      </w:r>
      <w:r w:rsidR="002F4E7B">
        <w:rPr>
          <w:rFonts w:ascii="Times New Roman" w:eastAsia="Calibri" w:hAnsi="Times New Roman" w:cs="Times New Roman"/>
          <w:color w:val="231F20"/>
          <w:kern w:val="2"/>
          <w:sz w:val="24"/>
          <w:szCs w:val="24"/>
        </w:rPr>
        <w:t xml:space="preserve"> </w:t>
      </w:r>
      <w:r w:rsidR="006A2BCE">
        <w:rPr>
          <w:rFonts w:ascii="Times New Roman" w:eastAsia="Calibri" w:hAnsi="Times New Roman" w:cs="Times New Roman"/>
          <w:color w:val="231F20"/>
          <w:kern w:val="2"/>
          <w:sz w:val="24"/>
          <w:szCs w:val="24"/>
        </w:rPr>
        <w:t>антивирус блокирует доступ к файлу.</w:t>
      </w:r>
    </w:p>
    <w:p w:rsidR="006A2BCE" w:rsidRPr="006A2BCE" w:rsidRDefault="006A2BCE" w:rsidP="002F4E7B">
      <w:pPr>
        <w:widowControl w:val="0"/>
        <w:autoSpaceDE w:val="0"/>
        <w:autoSpaceDN w:val="0"/>
        <w:spacing w:after="0" w:line="240" w:lineRule="auto"/>
        <w:ind w:right="107" w:firstLine="708"/>
        <w:jc w:val="both"/>
        <w:rPr>
          <w:rFonts w:ascii="Times New Roman" w:eastAsia="Calibri" w:hAnsi="Times New Roman" w:cs="Times New Roman"/>
          <w:color w:val="231F20"/>
          <w:kern w:val="2"/>
          <w:sz w:val="24"/>
          <w:szCs w:val="24"/>
        </w:rPr>
      </w:pPr>
      <w:r>
        <w:rPr>
          <w:rFonts w:ascii="Times New Roman" w:eastAsia="Calibri" w:hAnsi="Times New Roman" w:cs="Times New Roman"/>
          <w:noProof/>
          <w:color w:val="231F20"/>
          <w:kern w:val="2"/>
          <w:sz w:val="24"/>
          <w:szCs w:val="24"/>
          <w:lang w:eastAsia="ru-RU"/>
        </w:rPr>
        <w:drawing>
          <wp:anchor distT="0" distB="0" distL="114300" distR="114300" simplePos="0" relativeHeight="251658240" behindDoc="0" locked="0" layoutInCell="1" allowOverlap="1">
            <wp:simplePos x="0" y="0"/>
            <wp:positionH relativeFrom="column">
              <wp:posOffset>1184910</wp:posOffset>
            </wp:positionH>
            <wp:positionV relativeFrom="paragraph">
              <wp:posOffset>201930</wp:posOffset>
            </wp:positionV>
            <wp:extent cx="3663950" cy="3754161"/>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3663950" cy="3754161"/>
                    </a:xfrm>
                    <a:prstGeom prst="rect">
                      <a:avLst/>
                    </a:prstGeom>
                  </pic:spPr>
                </pic:pic>
              </a:graphicData>
            </a:graphic>
            <wp14:sizeRelH relativeFrom="page">
              <wp14:pctWidth>0</wp14:pctWidth>
            </wp14:sizeRelH>
            <wp14:sizeRelV relativeFrom="page">
              <wp14:pctHeight>0</wp14:pctHeight>
            </wp14:sizeRelV>
          </wp:anchor>
        </w:drawing>
      </w:r>
    </w:p>
    <w:p w:rsidR="00D15C87" w:rsidRPr="001B771D" w:rsidRDefault="00D15C87" w:rsidP="00F927A7">
      <w:pPr>
        <w:widowControl w:val="0"/>
        <w:autoSpaceDE w:val="0"/>
        <w:autoSpaceDN w:val="0"/>
        <w:spacing w:after="0" w:line="240" w:lineRule="auto"/>
        <w:ind w:right="107"/>
        <w:jc w:val="both"/>
        <w:rPr>
          <w:rFonts w:ascii="Times New Roman" w:eastAsia="Calibri" w:hAnsi="Times New Roman" w:cs="Times New Roman"/>
          <w:color w:val="231F20"/>
          <w:kern w:val="2"/>
          <w:sz w:val="24"/>
          <w:szCs w:val="24"/>
        </w:rPr>
      </w:pPr>
    </w:p>
    <w:p w:rsidR="00D15C87" w:rsidRPr="001B771D" w:rsidRDefault="00D15C87" w:rsidP="00F927A7">
      <w:pPr>
        <w:widowControl w:val="0"/>
        <w:autoSpaceDE w:val="0"/>
        <w:autoSpaceDN w:val="0"/>
        <w:spacing w:after="0" w:line="240" w:lineRule="auto"/>
        <w:ind w:right="107"/>
        <w:jc w:val="both"/>
        <w:rPr>
          <w:rFonts w:ascii="Times New Roman" w:eastAsia="Calibri" w:hAnsi="Times New Roman" w:cs="Times New Roman"/>
          <w:color w:val="231F20"/>
          <w:kern w:val="2"/>
          <w:sz w:val="24"/>
          <w:szCs w:val="24"/>
        </w:rPr>
      </w:pPr>
    </w:p>
    <w:p w:rsidR="00D15C87" w:rsidRPr="001B771D" w:rsidRDefault="00D15C87" w:rsidP="00F927A7">
      <w:pPr>
        <w:widowControl w:val="0"/>
        <w:autoSpaceDE w:val="0"/>
        <w:autoSpaceDN w:val="0"/>
        <w:spacing w:after="0" w:line="240" w:lineRule="auto"/>
        <w:ind w:right="107"/>
        <w:jc w:val="both"/>
        <w:rPr>
          <w:rFonts w:ascii="Times New Roman" w:eastAsia="Calibri" w:hAnsi="Times New Roman" w:cs="Times New Roman"/>
          <w:kern w:val="2"/>
          <w:sz w:val="24"/>
          <w:szCs w:val="24"/>
        </w:rPr>
      </w:pPr>
    </w:p>
    <w:p w:rsidR="00E11875" w:rsidRPr="001B771D" w:rsidRDefault="00E11875" w:rsidP="00F927A7">
      <w:pPr>
        <w:widowControl w:val="0"/>
        <w:autoSpaceDE w:val="0"/>
        <w:autoSpaceDN w:val="0"/>
        <w:spacing w:before="6" w:after="0" w:line="240" w:lineRule="auto"/>
        <w:rPr>
          <w:rFonts w:ascii="Times New Roman" w:eastAsia="Calibri" w:hAnsi="Times New Roman" w:cs="Times New Roman"/>
          <w:kern w:val="2"/>
          <w:sz w:val="23"/>
        </w:rPr>
      </w:pPr>
    </w:p>
    <w:p w:rsidR="00E11875" w:rsidRPr="001B771D" w:rsidRDefault="00E11875" w:rsidP="002D791A">
      <w:pPr>
        <w:pStyle w:val="2"/>
        <w:numPr>
          <w:ilvl w:val="1"/>
          <w:numId w:val="10"/>
        </w:numPr>
        <w:spacing w:line="240" w:lineRule="auto"/>
        <w:rPr>
          <w:kern w:val="2"/>
        </w:rPr>
      </w:pPr>
      <w:bookmarkStart w:id="38" w:name="_Toc511777686"/>
      <w:bookmarkStart w:id="39" w:name="_Toc511784023"/>
      <w:bookmarkStart w:id="40" w:name="_Toc511786794"/>
      <w:r w:rsidRPr="001B771D">
        <w:rPr>
          <w:kern w:val="2"/>
        </w:rPr>
        <w:t>Антивирусные комплексы</w:t>
      </w:r>
      <w:bookmarkEnd w:id="38"/>
      <w:bookmarkEnd w:id="39"/>
      <w:bookmarkEnd w:id="40"/>
      <w:r w:rsidRPr="001B771D">
        <w:rPr>
          <w:kern w:val="2"/>
        </w:rPr>
        <w:tab/>
      </w:r>
    </w:p>
    <w:p w:rsidR="00E11875" w:rsidRPr="001B771D" w:rsidRDefault="00E11875" w:rsidP="00173150">
      <w:pPr>
        <w:widowControl w:val="0"/>
        <w:autoSpaceDE w:val="0"/>
        <w:autoSpaceDN w:val="0"/>
        <w:spacing w:before="106" w:after="0" w:line="240" w:lineRule="auto"/>
        <w:ind w:right="107"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Второй способ оптимизации работы антивируса – это создание различных его версий для компьютеров, служащих разным целям. Зачастую они отличаются лишь наличием тех или иных специфических модулей и различием в интерфейсе, в то время как непосредственно антивирусная проверка осуществляется одной и той же подпрограммой, называемой антивирусным ядром.</w:t>
      </w:r>
    </w:p>
    <w:p w:rsidR="00E11875" w:rsidRPr="001B771D" w:rsidRDefault="00E11875" w:rsidP="00173150">
      <w:pPr>
        <w:widowControl w:val="0"/>
        <w:autoSpaceDE w:val="0"/>
        <w:autoSpaceDN w:val="0"/>
        <w:spacing w:after="0" w:line="240" w:lineRule="auto"/>
        <w:ind w:right="102"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Антивирусный комплекс </w:t>
      </w:r>
      <w:r w:rsidRPr="001B771D">
        <w:rPr>
          <w:rFonts w:ascii="Times New Roman" w:eastAsia="Calibri" w:hAnsi="Times New Roman" w:cs="Times New Roman"/>
          <w:color w:val="231F20"/>
          <w:kern w:val="2"/>
          <w:sz w:val="24"/>
          <w:szCs w:val="24"/>
        </w:rPr>
        <w:t>– набор антивирусов, использующих одинаковое антивирусное ядро, предназначенный для решения практических проблем по обеспечению антивирусной безопасности компьютерных систем. В антивирусный комплекс также в обязательном порядке входят средства обновления антивирусных баз.</w:t>
      </w:r>
    </w:p>
    <w:p w:rsidR="00E11875" w:rsidRPr="00173150" w:rsidRDefault="00E11875" w:rsidP="00173150">
      <w:pPr>
        <w:widowControl w:val="0"/>
        <w:autoSpaceDE w:val="0"/>
        <w:autoSpaceDN w:val="0"/>
        <w:spacing w:after="0" w:line="240" w:lineRule="auto"/>
        <w:ind w:right="107"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Всякая локальная сеть, как правило, содержит компьютеры двух типов: рабочие станции, за которыми непосредственно сидят люди, и сетевые серверы, используемые для служебных целей. </w:t>
      </w:r>
      <w:r w:rsidRPr="00173150">
        <w:rPr>
          <w:rFonts w:ascii="Times New Roman" w:eastAsia="Calibri" w:hAnsi="Times New Roman" w:cs="Times New Roman"/>
          <w:color w:val="231F20"/>
          <w:kern w:val="2"/>
          <w:sz w:val="24"/>
          <w:szCs w:val="24"/>
        </w:rPr>
        <w:t>В соответствии с характером выполняемых функций серверы делятся на:</w:t>
      </w:r>
    </w:p>
    <w:p w:rsidR="00E11875" w:rsidRPr="001B771D" w:rsidRDefault="00E11875" w:rsidP="00F927A7">
      <w:pPr>
        <w:widowControl w:val="0"/>
        <w:numPr>
          <w:ilvl w:val="2"/>
          <w:numId w:val="5"/>
        </w:numPr>
        <w:tabs>
          <w:tab w:val="left" w:pos="848"/>
        </w:tabs>
        <w:autoSpaceDE w:val="0"/>
        <w:autoSpaceDN w:val="0"/>
        <w:spacing w:before="84" w:after="0" w:line="240" w:lineRule="auto"/>
        <w:ind w:right="105"/>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сетевые</w:t>
      </w:r>
      <w:r w:rsidRPr="001B771D">
        <w:rPr>
          <w:rFonts w:ascii="Times New Roman" w:eastAsia="Calibri" w:hAnsi="Times New Roman" w:cs="Times New Roman"/>
          <w:color w:val="231F20"/>
          <w:kern w:val="2"/>
          <w:sz w:val="24"/>
          <w:szCs w:val="24"/>
        </w:rPr>
        <w:t xml:space="preserve">, которые обеспечивают централизованное хранилище информации: файловые серверы, серверы </w:t>
      </w:r>
      <w:r w:rsidR="00FF6116" w:rsidRPr="001B771D">
        <w:rPr>
          <w:rFonts w:ascii="Times New Roman" w:eastAsia="Calibri" w:hAnsi="Times New Roman" w:cs="Times New Roman"/>
          <w:color w:val="231F20"/>
          <w:kern w:val="2"/>
          <w:sz w:val="24"/>
          <w:szCs w:val="24"/>
        </w:rPr>
        <w:t>приложений и</w:t>
      </w:r>
      <w:r w:rsidRPr="001B771D">
        <w:rPr>
          <w:rFonts w:ascii="Times New Roman" w:eastAsia="Calibri" w:hAnsi="Times New Roman" w:cs="Times New Roman"/>
          <w:color w:val="231F20"/>
          <w:kern w:val="2"/>
          <w:sz w:val="24"/>
          <w:szCs w:val="24"/>
        </w:rPr>
        <w:t xml:space="preserve"> др.;</w:t>
      </w:r>
    </w:p>
    <w:p w:rsidR="00E11875" w:rsidRPr="001B771D" w:rsidRDefault="00E11875" w:rsidP="00F927A7">
      <w:pPr>
        <w:widowControl w:val="0"/>
        <w:numPr>
          <w:ilvl w:val="2"/>
          <w:numId w:val="5"/>
        </w:numPr>
        <w:tabs>
          <w:tab w:val="left" w:pos="848"/>
        </w:tabs>
        <w:autoSpaceDE w:val="0"/>
        <w:autoSpaceDN w:val="0"/>
        <w:spacing w:before="180" w:after="0" w:line="240" w:lineRule="auto"/>
        <w:ind w:right="104"/>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почтовые</w:t>
      </w:r>
      <w:r w:rsidRPr="001B771D">
        <w:rPr>
          <w:rFonts w:ascii="Times New Roman" w:eastAsia="Calibri" w:hAnsi="Times New Roman" w:cs="Times New Roman"/>
          <w:color w:val="231F20"/>
          <w:kern w:val="2"/>
          <w:sz w:val="24"/>
          <w:szCs w:val="24"/>
        </w:rPr>
        <w:t>, на которых работает программа, служащая для передачи электронных сообщений от одного компьютера к другому;</w:t>
      </w:r>
    </w:p>
    <w:p w:rsidR="00E11875" w:rsidRPr="001B771D" w:rsidRDefault="00E11875" w:rsidP="00F927A7">
      <w:pPr>
        <w:widowControl w:val="0"/>
        <w:numPr>
          <w:ilvl w:val="2"/>
          <w:numId w:val="5"/>
        </w:numPr>
        <w:tabs>
          <w:tab w:val="left" w:pos="848"/>
        </w:tabs>
        <w:autoSpaceDE w:val="0"/>
        <w:autoSpaceDN w:val="0"/>
        <w:spacing w:after="0" w:line="240" w:lineRule="auto"/>
        <w:ind w:right="106"/>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шлюзы</w:t>
      </w:r>
      <w:r w:rsidRPr="001B771D">
        <w:rPr>
          <w:rFonts w:ascii="Times New Roman" w:eastAsia="Calibri" w:hAnsi="Times New Roman" w:cs="Times New Roman"/>
          <w:color w:val="231F20"/>
          <w:kern w:val="2"/>
          <w:sz w:val="24"/>
          <w:szCs w:val="24"/>
        </w:rPr>
        <w:t>, отвечающие за передачу информации из одной сети в другую. Например, шлюз необходим для соединения локальной сети с Интернетом.</w:t>
      </w:r>
    </w:p>
    <w:p w:rsidR="00E11875" w:rsidRPr="001B771D" w:rsidRDefault="00E11875" w:rsidP="00173150">
      <w:pPr>
        <w:widowControl w:val="0"/>
        <w:autoSpaceDE w:val="0"/>
        <w:autoSpaceDN w:val="0"/>
        <w:spacing w:before="85" w:after="0" w:line="240" w:lineRule="auto"/>
        <w:ind w:right="107"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Соответственно, различают четыре вида антивирусных комплексов – для защиты рабочих станций, </w:t>
      </w:r>
      <w:r w:rsidRPr="001B771D">
        <w:rPr>
          <w:rFonts w:ascii="Times New Roman" w:eastAsia="Calibri" w:hAnsi="Times New Roman" w:cs="Times New Roman"/>
          <w:color w:val="231F20"/>
          <w:kern w:val="2"/>
          <w:sz w:val="24"/>
          <w:szCs w:val="24"/>
        </w:rPr>
        <w:lastRenderedPageBreak/>
        <w:t>файловых серверов, почтовых систем и шлюзов.</w:t>
      </w:r>
    </w:p>
    <w:p w:rsidR="00E11875" w:rsidRPr="001B771D" w:rsidRDefault="00E11875" w:rsidP="00173150">
      <w:pPr>
        <w:widowControl w:val="0"/>
        <w:autoSpaceDE w:val="0"/>
        <w:autoSpaceDN w:val="0"/>
        <w:spacing w:after="0" w:line="240" w:lineRule="auto"/>
        <w:ind w:right="108"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Рабочие станции </w:t>
      </w:r>
      <w:r w:rsidRPr="001B771D">
        <w:rPr>
          <w:rFonts w:ascii="Times New Roman" w:eastAsia="Calibri" w:hAnsi="Times New Roman" w:cs="Times New Roman"/>
          <w:color w:val="231F20"/>
          <w:kern w:val="2"/>
          <w:sz w:val="24"/>
          <w:szCs w:val="24"/>
        </w:rPr>
        <w:t>– это компьютеры локальной сети, за которыми непосредственно работают пользователи. Главной задачей комплекса для защиты рабочих станций является обеспечение безопасной работы на рассматриваемом компьютере – для этого необходимы проверка в режиме реального времени, проверка по требованию и проверка локальной электронной почты.</w:t>
      </w:r>
    </w:p>
    <w:p w:rsidR="00E11875" w:rsidRPr="001B771D" w:rsidRDefault="00E11875" w:rsidP="00173150">
      <w:pPr>
        <w:widowControl w:val="0"/>
        <w:autoSpaceDE w:val="0"/>
        <w:autoSpaceDN w:val="0"/>
        <w:spacing w:after="0" w:line="240" w:lineRule="auto"/>
        <w:ind w:right="106"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Сетевые серверы </w:t>
      </w:r>
      <w:r w:rsidRPr="001B771D">
        <w:rPr>
          <w:rFonts w:ascii="Times New Roman" w:eastAsia="Calibri" w:hAnsi="Times New Roman" w:cs="Times New Roman"/>
          <w:color w:val="231F20"/>
          <w:kern w:val="2"/>
          <w:sz w:val="24"/>
          <w:szCs w:val="24"/>
        </w:rPr>
        <w:t>– это компьютеры, специально выделенные для хранения или обработки информации. Они обычно не используются для непосредственной работы за ними, и поэтому, в отличие от рабочих станций, проверка электронной почты на наличие вирусов тут не нужна. Следовательно, антивирусный комплекс для файловых серверов должен производить проверку в режиме реального времени и проверку по требованию.</w:t>
      </w:r>
    </w:p>
    <w:p w:rsidR="00E11875" w:rsidRPr="001B771D" w:rsidRDefault="00E11875" w:rsidP="00173150">
      <w:pPr>
        <w:widowControl w:val="0"/>
        <w:autoSpaceDE w:val="0"/>
        <w:autoSpaceDN w:val="0"/>
        <w:spacing w:after="0" w:line="240" w:lineRule="auto"/>
        <w:ind w:right="110"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Антивирусный комплекс для защиты </w:t>
      </w:r>
      <w:r w:rsidRPr="001B771D">
        <w:rPr>
          <w:rFonts w:ascii="Times New Roman" w:eastAsia="Calibri" w:hAnsi="Times New Roman" w:cs="Times New Roman"/>
          <w:i/>
          <w:color w:val="231F20"/>
          <w:kern w:val="2"/>
          <w:sz w:val="24"/>
          <w:szCs w:val="24"/>
        </w:rPr>
        <w:t xml:space="preserve">почтовых систем </w:t>
      </w:r>
      <w:r w:rsidRPr="001B771D">
        <w:rPr>
          <w:rFonts w:ascii="Times New Roman" w:eastAsia="Calibri" w:hAnsi="Times New Roman" w:cs="Times New Roman"/>
          <w:color w:val="231F20"/>
          <w:kern w:val="2"/>
          <w:sz w:val="24"/>
          <w:szCs w:val="24"/>
        </w:rPr>
        <w:t>предназначен для проверки всех проходящих электронных писем на наличие в них вирусов. То есть проверять другие файлы, размещенные на этом компьютере, он не обязан (для этого существует комплекс защиты сетевых серверов). Поэтому к нему предъявляются требования по наличию собственно программы для проверки всей принимаемой и отправляемой почтовой корреспонденции в режиме реального времени и дополнительно механизма проверки по требованию почтовых баз данных.</w:t>
      </w:r>
    </w:p>
    <w:p w:rsidR="00E11875" w:rsidRPr="001B771D" w:rsidRDefault="00E11875" w:rsidP="00173150">
      <w:pPr>
        <w:widowControl w:val="0"/>
        <w:autoSpaceDE w:val="0"/>
        <w:autoSpaceDN w:val="0"/>
        <w:spacing w:after="0" w:line="240" w:lineRule="auto"/>
        <w:ind w:right="108"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Аналогично, в соответствии со своим назначением, антивирусный комплекс для </w:t>
      </w:r>
      <w:r w:rsidRPr="001B771D">
        <w:rPr>
          <w:rFonts w:ascii="Times New Roman" w:eastAsia="Calibri" w:hAnsi="Times New Roman" w:cs="Times New Roman"/>
          <w:i/>
          <w:color w:val="231F20"/>
          <w:kern w:val="2"/>
          <w:sz w:val="24"/>
          <w:szCs w:val="24"/>
        </w:rPr>
        <w:t xml:space="preserve">шлюза </w:t>
      </w:r>
      <w:r w:rsidRPr="001B771D">
        <w:rPr>
          <w:rFonts w:ascii="Times New Roman" w:eastAsia="Calibri" w:hAnsi="Times New Roman" w:cs="Times New Roman"/>
          <w:color w:val="231F20"/>
          <w:kern w:val="2"/>
          <w:sz w:val="24"/>
          <w:szCs w:val="24"/>
        </w:rPr>
        <w:t>осуществляет только проверку проходящих через шлюз данных.</w:t>
      </w:r>
    </w:p>
    <w:p w:rsidR="00E11875" w:rsidRPr="001B771D" w:rsidRDefault="00E11875" w:rsidP="00F927A7">
      <w:pPr>
        <w:widowControl w:val="0"/>
        <w:autoSpaceDE w:val="0"/>
        <w:autoSpaceDN w:val="0"/>
        <w:spacing w:after="0" w:line="240" w:lineRule="auto"/>
        <w:ind w:right="106"/>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Поскольку все вышеперечисленные комплексы используют сигнатурный анализ, то в обязательном порядке в них должно входить средство для поддержания антивирусных баз в актуальном состоянии, то есть механизм их обновления. Дополнительно часто оказывается полезным модуль для удаленного централизованного управления, который позволяет системному администратору со своего рабочего места настраивать параметры работы антивируса, запускать проверку по требованию и обновление антивирусных баз.</w:t>
      </w:r>
    </w:p>
    <w:p w:rsidR="00E11875" w:rsidRPr="001B771D" w:rsidRDefault="00E11875" w:rsidP="00F927A7">
      <w:pPr>
        <w:widowControl w:val="0"/>
        <w:autoSpaceDE w:val="0"/>
        <w:autoSpaceDN w:val="0"/>
        <w:spacing w:before="10" w:after="0" w:line="240" w:lineRule="auto"/>
        <w:rPr>
          <w:rFonts w:ascii="Cambria" w:eastAsia="Calibri" w:hAnsi="Calibri" w:cs="Times New Roman"/>
          <w:kern w:val="2"/>
          <w:sz w:val="13"/>
        </w:rPr>
      </w:pPr>
    </w:p>
    <w:p w:rsidR="00E11875" w:rsidRPr="001B771D" w:rsidRDefault="00E11875" w:rsidP="006E3783">
      <w:pPr>
        <w:pStyle w:val="2"/>
        <w:numPr>
          <w:ilvl w:val="1"/>
          <w:numId w:val="10"/>
        </w:numPr>
      </w:pPr>
      <w:bookmarkStart w:id="41" w:name="_Toc511777687"/>
      <w:bookmarkStart w:id="42" w:name="_Toc511784024"/>
      <w:bookmarkStart w:id="43" w:name="_Toc511786795"/>
      <w:r w:rsidRPr="001B771D">
        <w:t>Дополнительные средства защиты</w:t>
      </w:r>
      <w:bookmarkEnd w:id="41"/>
      <w:bookmarkEnd w:id="42"/>
      <w:bookmarkEnd w:id="43"/>
      <w:r w:rsidRPr="001B771D">
        <w:tab/>
      </w:r>
    </w:p>
    <w:p w:rsidR="00E11875" w:rsidRPr="001B771D" w:rsidRDefault="00E11875" w:rsidP="00F927A7">
      <w:pPr>
        <w:widowControl w:val="0"/>
        <w:autoSpaceDE w:val="0"/>
        <w:autoSpaceDN w:val="0"/>
        <w:spacing w:before="166" w:after="0" w:line="240" w:lineRule="auto"/>
        <w:ind w:right="107"/>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Возможности антивирусных программ расширяют дополнительные средства защиты от вредоносных программ и нежелательной корреспонденции.</w:t>
      </w:r>
    </w:p>
    <w:p w:rsidR="00E11875" w:rsidRPr="001B771D" w:rsidRDefault="00E11875" w:rsidP="00F927A7">
      <w:pPr>
        <w:widowControl w:val="0"/>
        <w:autoSpaceDE w:val="0"/>
        <w:autoSpaceDN w:val="0"/>
        <w:spacing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Такими средствами защиты являются:</w:t>
      </w:r>
    </w:p>
    <w:p w:rsidR="00E11875" w:rsidRPr="001B771D" w:rsidRDefault="00E11875" w:rsidP="00F927A7">
      <w:pPr>
        <w:widowControl w:val="0"/>
        <w:numPr>
          <w:ilvl w:val="2"/>
          <w:numId w:val="5"/>
        </w:numPr>
        <w:tabs>
          <w:tab w:val="left" w:pos="848"/>
        </w:tabs>
        <w:autoSpaceDE w:val="0"/>
        <w:autoSpaceDN w:val="0"/>
        <w:spacing w:before="92" w:after="0" w:line="240" w:lineRule="auto"/>
        <w:ind w:right="106"/>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обновления, устраняющие уязвимости в операционной системе, через которые могут проникать вирусы;</w:t>
      </w:r>
    </w:p>
    <w:p w:rsidR="00E11875" w:rsidRPr="001B771D" w:rsidRDefault="00E11875" w:rsidP="00F927A7">
      <w:pPr>
        <w:widowControl w:val="0"/>
        <w:numPr>
          <w:ilvl w:val="2"/>
          <w:numId w:val="5"/>
        </w:numPr>
        <w:tabs>
          <w:tab w:val="left" w:pos="848"/>
        </w:tabs>
        <w:autoSpaceDE w:val="0"/>
        <w:autoSpaceDN w:val="0"/>
        <w:spacing w:after="0" w:line="240" w:lineRule="auto"/>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брандмауэры – программы, защищающие от атак по сети;</w:t>
      </w:r>
    </w:p>
    <w:p w:rsidR="00E11875" w:rsidRPr="001B771D" w:rsidRDefault="00E11875" w:rsidP="00F927A7">
      <w:pPr>
        <w:widowControl w:val="0"/>
        <w:numPr>
          <w:ilvl w:val="2"/>
          <w:numId w:val="5"/>
        </w:numPr>
        <w:tabs>
          <w:tab w:val="left" w:pos="848"/>
        </w:tabs>
        <w:autoSpaceDE w:val="0"/>
        <w:autoSpaceDN w:val="0"/>
        <w:spacing w:before="8" w:after="0" w:line="240" w:lineRule="auto"/>
        <w:rPr>
          <w:rFonts w:ascii="Times New Roman" w:eastAsia="Calibri" w:hAnsi="Times New Roman" w:cs="Times New Roman"/>
          <w:kern w:val="2"/>
          <w:sz w:val="24"/>
          <w:szCs w:val="24"/>
          <w:lang w:val="en-US"/>
        </w:rPr>
      </w:pPr>
      <w:r w:rsidRPr="001B771D">
        <w:rPr>
          <w:rFonts w:ascii="Times New Roman" w:eastAsia="Calibri" w:hAnsi="Times New Roman" w:cs="Times New Roman"/>
          <w:color w:val="231F20"/>
          <w:kern w:val="2"/>
          <w:sz w:val="24"/>
          <w:szCs w:val="24"/>
          <w:lang w:val="en-US"/>
        </w:rPr>
        <w:t>средства борьбы со спамом.</w:t>
      </w:r>
    </w:p>
    <w:p w:rsidR="00E11875" w:rsidRPr="001B771D" w:rsidRDefault="00E11875" w:rsidP="00F927A7">
      <w:pPr>
        <w:widowControl w:val="0"/>
        <w:autoSpaceDE w:val="0"/>
        <w:autoSpaceDN w:val="0"/>
        <w:spacing w:before="1" w:after="0" w:line="240" w:lineRule="auto"/>
        <w:rPr>
          <w:rFonts w:ascii="Times New Roman" w:eastAsia="Calibri" w:hAnsi="Times New Roman" w:cs="Times New Roman"/>
          <w:kern w:val="2"/>
          <w:sz w:val="23"/>
          <w:lang w:val="en-US"/>
        </w:rPr>
      </w:pPr>
    </w:p>
    <w:p w:rsidR="00E11875" w:rsidRPr="001B771D" w:rsidRDefault="00E11875" w:rsidP="00F927A7">
      <w:pPr>
        <w:widowControl w:val="0"/>
        <w:autoSpaceDE w:val="0"/>
        <w:autoSpaceDN w:val="0"/>
        <w:spacing w:after="0" w:line="240" w:lineRule="auto"/>
        <w:jc w:val="both"/>
        <w:rPr>
          <w:rFonts w:ascii="Times New Roman" w:eastAsia="Calibri" w:hAnsi="Times New Roman" w:cs="Times New Roman"/>
          <w:b/>
          <w:i/>
          <w:kern w:val="2"/>
          <w:sz w:val="24"/>
          <w:szCs w:val="24"/>
          <w:lang w:val="en-US"/>
        </w:rPr>
      </w:pPr>
      <w:r w:rsidRPr="001B771D">
        <w:rPr>
          <w:rFonts w:ascii="Times New Roman" w:eastAsia="Calibri" w:hAnsi="Times New Roman" w:cs="Times New Roman"/>
          <w:b/>
          <w:i/>
          <w:color w:val="231F20"/>
          <w:kern w:val="2"/>
          <w:sz w:val="24"/>
          <w:szCs w:val="24"/>
          <w:lang w:val="en-US"/>
        </w:rPr>
        <w:t>Обновления ПО</w:t>
      </w:r>
    </w:p>
    <w:p w:rsidR="00E11875" w:rsidRPr="001B771D" w:rsidRDefault="00E11875" w:rsidP="00173150">
      <w:pPr>
        <w:widowControl w:val="0"/>
        <w:autoSpaceDE w:val="0"/>
        <w:autoSpaceDN w:val="0"/>
        <w:spacing w:before="87" w:after="0" w:line="240" w:lineRule="auto"/>
        <w:ind w:right="106"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Как известно, вирусы нередко проникают на компьютеры через уязвимости в операционной системе или установленных программах. Причем чаще всего вредоносными программами используются уязвимости операционной системы </w:t>
      </w:r>
      <w:r w:rsidRPr="001B771D">
        <w:rPr>
          <w:rFonts w:ascii="Times New Roman" w:eastAsia="Calibri" w:hAnsi="Times New Roman" w:cs="Times New Roman"/>
          <w:color w:val="231F20"/>
          <w:kern w:val="2"/>
          <w:sz w:val="24"/>
          <w:szCs w:val="24"/>
          <w:lang w:val="en-US"/>
        </w:rPr>
        <w:t>Microsoft</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Windows</w:t>
      </w:r>
      <w:r w:rsidRPr="001B771D">
        <w:rPr>
          <w:rFonts w:ascii="Times New Roman" w:eastAsia="Calibri" w:hAnsi="Times New Roman" w:cs="Times New Roman"/>
          <w:color w:val="231F20"/>
          <w:kern w:val="2"/>
          <w:sz w:val="24"/>
          <w:szCs w:val="24"/>
        </w:rPr>
        <w:t xml:space="preserve">, пакета приложений </w:t>
      </w:r>
      <w:r w:rsidRPr="001B771D">
        <w:rPr>
          <w:rFonts w:ascii="Times New Roman" w:eastAsia="Calibri" w:hAnsi="Times New Roman" w:cs="Times New Roman"/>
          <w:color w:val="231F20"/>
          <w:kern w:val="2"/>
          <w:sz w:val="24"/>
          <w:szCs w:val="24"/>
          <w:lang w:val="en-US"/>
        </w:rPr>
        <w:t>Microsoft</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Office</w:t>
      </w:r>
      <w:r w:rsidRPr="001B771D">
        <w:rPr>
          <w:rFonts w:ascii="Times New Roman" w:eastAsia="Calibri" w:hAnsi="Times New Roman" w:cs="Times New Roman"/>
          <w:color w:val="231F20"/>
          <w:kern w:val="2"/>
          <w:sz w:val="24"/>
          <w:szCs w:val="24"/>
        </w:rPr>
        <w:t xml:space="preserve">, браузера </w:t>
      </w:r>
      <w:r w:rsidRPr="001B771D">
        <w:rPr>
          <w:rFonts w:ascii="Times New Roman" w:eastAsia="Calibri" w:hAnsi="Times New Roman" w:cs="Times New Roman"/>
          <w:color w:val="231F20"/>
          <w:kern w:val="2"/>
          <w:sz w:val="24"/>
          <w:szCs w:val="24"/>
          <w:lang w:val="en-US"/>
        </w:rPr>
        <w:t>Internet</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Explorer</w:t>
      </w:r>
      <w:r w:rsidRPr="001B771D">
        <w:rPr>
          <w:rFonts w:ascii="Times New Roman" w:eastAsia="Calibri" w:hAnsi="Times New Roman" w:cs="Times New Roman"/>
          <w:color w:val="231F20"/>
          <w:kern w:val="2"/>
          <w:sz w:val="24"/>
          <w:szCs w:val="24"/>
        </w:rPr>
        <w:t>.</w:t>
      </w:r>
    </w:p>
    <w:p w:rsidR="00E11875" w:rsidRPr="001B771D" w:rsidRDefault="00E11875" w:rsidP="00173150">
      <w:pPr>
        <w:widowControl w:val="0"/>
        <w:autoSpaceDE w:val="0"/>
        <w:autoSpaceDN w:val="0"/>
        <w:spacing w:after="0" w:line="240" w:lineRule="auto"/>
        <w:ind w:right="105"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Чтобы не дать вирусам возможности использовать уязвимость, операционную систему и программное обеспечение нужно обновлять. Производители, как правило, раньше вирусописателей узнают о дырах в своих программах и заблаговременно выпускают для них исправления.</w:t>
      </w:r>
    </w:p>
    <w:p w:rsidR="00E11875" w:rsidRDefault="00173150" w:rsidP="00173150">
      <w:pPr>
        <w:widowControl w:val="0"/>
        <w:autoSpaceDE w:val="0"/>
        <w:autoSpaceDN w:val="0"/>
        <w:spacing w:after="0" w:line="240" w:lineRule="auto"/>
        <w:ind w:right="103" w:firstLine="708"/>
        <w:jc w:val="both"/>
        <w:rPr>
          <w:rFonts w:ascii="Times New Roman" w:eastAsia="Calibri" w:hAnsi="Times New Roman" w:cs="Times New Roman"/>
          <w:b/>
          <w:color w:val="231F20"/>
          <w:kern w:val="2"/>
          <w:sz w:val="24"/>
          <w:szCs w:val="24"/>
        </w:rPr>
      </w:pPr>
      <w:r>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662940</wp:posOffset>
            </wp:positionV>
            <wp:extent cx="6480175" cy="40627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80175" cy="4062730"/>
                    </a:xfrm>
                    <a:prstGeom prst="rect">
                      <a:avLst/>
                    </a:prstGeom>
                  </pic:spPr>
                </pic:pic>
              </a:graphicData>
            </a:graphic>
            <wp14:sizeRelH relativeFrom="page">
              <wp14:pctWidth>0</wp14:pctWidth>
            </wp14:sizeRelH>
            <wp14:sizeRelV relativeFrom="page">
              <wp14:pctHeight>0</wp14:pctHeight>
            </wp14:sizeRelV>
          </wp:anchor>
        </w:drawing>
      </w:r>
      <w:r w:rsidR="00E11875" w:rsidRPr="001B771D">
        <w:rPr>
          <w:rFonts w:ascii="Times New Roman" w:eastAsia="Calibri" w:hAnsi="Times New Roman" w:cs="Times New Roman"/>
          <w:color w:val="231F20"/>
          <w:kern w:val="2"/>
          <w:sz w:val="24"/>
          <w:szCs w:val="24"/>
        </w:rPr>
        <w:t>Для загрузки и установки обновлений в большинстве программ и систем есть встроенные средства. Например, в</w:t>
      </w:r>
      <w:r w:rsidR="00294B80" w:rsidRPr="001B771D">
        <w:rPr>
          <w:rFonts w:ascii="Times New Roman" w:eastAsia="Calibri" w:hAnsi="Times New Roman" w:cs="Times New Roman"/>
          <w:color w:val="231F20"/>
          <w:kern w:val="2"/>
          <w:sz w:val="24"/>
          <w:szCs w:val="24"/>
        </w:rPr>
        <w:t xml:space="preserve"> операционных системах семейства </w:t>
      </w:r>
      <w:r w:rsidR="00294B80" w:rsidRPr="001B771D">
        <w:rPr>
          <w:rFonts w:ascii="Times New Roman" w:eastAsia="Calibri" w:hAnsi="Times New Roman" w:cs="Times New Roman"/>
          <w:color w:val="231F20"/>
          <w:kern w:val="2"/>
          <w:sz w:val="24"/>
          <w:szCs w:val="24"/>
          <w:lang w:val="en-US"/>
        </w:rPr>
        <w:t>Microsoft</w:t>
      </w:r>
      <w:r w:rsidR="00E11875" w:rsidRPr="001B771D">
        <w:rPr>
          <w:rFonts w:ascii="Times New Roman" w:eastAsia="Calibri" w:hAnsi="Times New Roman" w:cs="Times New Roman"/>
          <w:color w:val="231F20"/>
          <w:kern w:val="2"/>
          <w:sz w:val="24"/>
          <w:szCs w:val="24"/>
        </w:rPr>
        <w:t xml:space="preserve"> </w:t>
      </w:r>
      <w:r w:rsidR="00223072" w:rsidRPr="001B771D">
        <w:rPr>
          <w:rFonts w:ascii="Times New Roman" w:eastAsia="Calibri" w:hAnsi="Times New Roman" w:cs="Times New Roman"/>
          <w:color w:val="231F20"/>
          <w:kern w:val="2"/>
          <w:sz w:val="24"/>
          <w:szCs w:val="24"/>
          <w:lang w:val="en-US"/>
        </w:rPr>
        <w:t>Windows</w:t>
      </w:r>
      <w:r w:rsidR="00223072" w:rsidRPr="001B771D">
        <w:rPr>
          <w:rFonts w:ascii="Times New Roman" w:eastAsia="Calibri" w:hAnsi="Times New Roman" w:cs="Times New Roman"/>
          <w:color w:val="231F20"/>
          <w:kern w:val="2"/>
          <w:sz w:val="24"/>
          <w:szCs w:val="24"/>
        </w:rPr>
        <w:t xml:space="preserve"> имеется</w:t>
      </w:r>
      <w:r w:rsidR="00E11875" w:rsidRPr="001B771D">
        <w:rPr>
          <w:rFonts w:ascii="Times New Roman" w:eastAsia="Calibri" w:hAnsi="Times New Roman" w:cs="Times New Roman"/>
          <w:color w:val="231F20"/>
          <w:kern w:val="2"/>
          <w:sz w:val="24"/>
          <w:szCs w:val="24"/>
        </w:rPr>
        <w:t xml:space="preserve"> специальный </w:t>
      </w:r>
      <w:r w:rsidR="004C38B9" w:rsidRPr="001B771D">
        <w:rPr>
          <w:rFonts w:ascii="Times New Roman" w:eastAsia="Calibri" w:hAnsi="Times New Roman" w:cs="Times New Roman"/>
          <w:color w:val="231F20"/>
          <w:kern w:val="2"/>
          <w:sz w:val="24"/>
          <w:szCs w:val="24"/>
        </w:rPr>
        <w:t>компонент</w:t>
      </w:r>
      <w:r w:rsidR="004C38B9">
        <w:rPr>
          <w:rFonts w:ascii="Times New Roman" w:eastAsia="Calibri" w:hAnsi="Times New Roman" w:cs="Times New Roman"/>
          <w:color w:val="231F20"/>
          <w:kern w:val="2"/>
          <w:sz w:val="24"/>
          <w:szCs w:val="24"/>
        </w:rPr>
        <w:t xml:space="preserve">а </w:t>
      </w:r>
      <w:r w:rsidR="004C38B9" w:rsidRPr="001B771D">
        <w:rPr>
          <w:rFonts w:ascii="Times New Roman" w:eastAsia="Calibri" w:hAnsi="Times New Roman" w:cs="Times New Roman"/>
          <w:color w:val="231F20"/>
          <w:kern w:val="2"/>
          <w:sz w:val="24"/>
          <w:szCs w:val="24"/>
        </w:rPr>
        <w:t>“</w:t>
      </w:r>
      <w:r>
        <w:rPr>
          <w:rFonts w:ascii="Times New Roman" w:eastAsia="Calibri" w:hAnsi="Times New Roman" w:cs="Times New Roman"/>
          <w:color w:val="231F20"/>
          <w:kern w:val="2"/>
          <w:sz w:val="24"/>
          <w:szCs w:val="24"/>
        </w:rPr>
        <w:t xml:space="preserve">Центр обновления </w:t>
      </w:r>
      <w:r>
        <w:rPr>
          <w:rFonts w:ascii="Times New Roman" w:eastAsia="Calibri" w:hAnsi="Times New Roman" w:cs="Times New Roman"/>
          <w:color w:val="231F20"/>
          <w:kern w:val="2"/>
          <w:sz w:val="24"/>
          <w:szCs w:val="24"/>
          <w:lang w:val="en-US"/>
        </w:rPr>
        <w:t>Windows</w:t>
      </w:r>
      <w:r w:rsidRPr="00173150">
        <w:rPr>
          <w:rFonts w:ascii="Times New Roman" w:eastAsia="Calibri" w:hAnsi="Times New Roman" w:cs="Times New Roman"/>
          <w:color w:val="231F20"/>
          <w:kern w:val="2"/>
          <w:sz w:val="24"/>
          <w:szCs w:val="24"/>
        </w:rPr>
        <w:t>”</w:t>
      </w:r>
      <w:r w:rsidR="00294B80" w:rsidRPr="001B771D">
        <w:rPr>
          <w:rFonts w:ascii="Times New Roman" w:eastAsia="Calibri" w:hAnsi="Times New Roman" w:cs="Times New Roman"/>
          <w:b/>
          <w:color w:val="231F20"/>
          <w:kern w:val="2"/>
          <w:sz w:val="24"/>
          <w:szCs w:val="24"/>
        </w:rPr>
        <w:t>.</w:t>
      </w:r>
    </w:p>
    <w:p w:rsidR="00173150" w:rsidRPr="001B771D" w:rsidRDefault="00173150" w:rsidP="00173150">
      <w:pPr>
        <w:widowControl w:val="0"/>
        <w:autoSpaceDE w:val="0"/>
        <w:autoSpaceDN w:val="0"/>
        <w:spacing w:after="0" w:line="240" w:lineRule="auto"/>
        <w:ind w:right="103" w:firstLine="708"/>
        <w:jc w:val="both"/>
        <w:rPr>
          <w:rFonts w:ascii="Times New Roman" w:eastAsia="Calibri" w:hAnsi="Times New Roman" w:cs="Times New Roman"/>
          <w:b/>
          <w:color w:val="231F20"/>
          <w:kern w:val="2"/>
          <w:sz w:val="24"/>
          <w:szCs w:val="24"/>
        </w:rPr>
      </w:pPr>
    </w:p>
    <w:p w:rsidR="00E11875" w:rsidRPr="001B771D" w:rsidRDefault="00E11875" w:rsidP="00F927A7">
      <w:pPr>
        <w:widowControl w:val="0"/>
        <w:autoSpaceDE w:val="0"/>
        <w:autoSpaceDN w:val="0"/>
        <w:spacing w:after="0" w:line="240" w:lineRule="auto"/>
        <w:ind w:right="107"/>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В последнее время вредоносные программы, использующие уязвимости в </w:t>
      </w:r>
      <w:r w:rsidRPr="001B771D">
        <w:rPr>
          <w:rFonts w:ascii="Times New Roman" w:eastAsia="Calibri" w:hAnsi="Times New Roman" w:cs="Times New Roman"/>
          <w:color w:val="231F20"/>
          <w:kern w:val="2"/>
          <w:sz w:val="24"/>
          <w:szCs w:val="24"/>
          <w:lang w:val="en-US"/>
        </w:rPr>
        <w:t>Windows</w:t>
      </w:r>
      <w:r w:rsidRPr="001B771D">
        <w:rPr>
          <w:rFonts w:ascii="Times New Roman" w:eastAsia="Calibri" w:hAnsi="Times New Roman" w:cs="Times New Roman"/>
          <w:color w:val="231F20"/>
          <w:kern w:val="2"/>
          <w:sz w:val="24"/>
          <w:szCs w:val="24"/>
        </w:rPr>
        <w:t xml:space="preserve"> и прикладных программах, появляются вскоре после выхода исправлений к этим уязвимостям. В некоторых случаях вредоносные программы появляются даже раньше исправлений. Поэтому необходимо своевременно устанавливать исправления, используя для этого средства автоматической </w:t>
      </w:r>
      <w:r w:rsidRPr="001B771D">
        <w:rPr>
          <w:rFonts w:ascii="Times New Roman" w:eastAsia="Calibri" w:hAnsi="Times New Roman" w:cs="Times New Roman"/>
          <w:color w:val="231F20"/>
          <w:kern w:val="2"/>
          <w:sz w:val="24"/>
          <w:szCs w:val="24"/>
        </w:rPr>
        <w:lastRenderedPageBreak/>
        <w:t>установки.</w:t>
      </w:r>
    </w:p>
    <w:p w:rsidR="00E11875" w:rsidRPr="001B771D" w:rsidRDefault="00E11875" w:rsidP="00F927A7">
      <w:pPr>
        <w:widowControl w:val="0"/>
        <w:autoSpaceDE w:val="0"/>
        <w:autoSpaceDN w:val="0"/>
        <w:spacing w:before="10" w:after="0" w:line="240" w:lineRule="auto"/>
        <w:rPr>
          <w:rFonts w:ascii="Times New Roman" w:eastAsia="Calibri" w:hAnsi="Times New Roman" w:cs="Times New Roman"/>
          <w:kern w:val="2"/>
        </w:rPr>
      </w:pPr>
    </w:p>
    <w:p w:rsidR="00E11875" w:rsidRPr="001B771D" w:rsidRDefault="00E11875" w:rsidP="00F927A7">
      <w:pPr>
        <w:widowControl w:val="0"/>
        <w:autoSpaceDE w:val="0"/>
        <w:autoSpaceDN w:val="0"/>
        <w:spacing w:after="0" w:line="240" w:lineRule="auto"/>
        <w:jc w:val="both"/>
        <w:rPr>
          <w:rFonts w:ascii="Times New Roman" w:eastAsia="Calibri" w:hAnsi="Times New Roman" w:cs="Times New Roman"/>
          <w:b/>
          <w:i/>
          <w:color w:val="231F20"/>
          <w:kern w:val="2"/>
          <w:sz w:val="24"/>
          <w:szCs w:val="24"/>
          <w:lang w:val="en-US"/>
        </w:rPr>
      </w:pPr>
      <w:r w:rsidRPr="001B771D">
        <w:rPr>
          <w:rFonts w:ascii="Times New Roman" w:eastAsia="Calibri" w:hAnsi="Times New Roman" w:cs="Times New Roman"/>
          <w:b/>
          <w:i/>
          <w:color w:val="231F20"/>
          <w:kern w:val="2"/>
          <w:sz w:val="24"/>
          <w:szCs w:val="24"/>
          <w:lang w:val="en-US"/>
        </w:rPr>
        <w:t>Брандмауэры</w:t>
      </w:r>
    </w:p>
    <w:p w:rsidR="00E11875" w:rsidRPr="001B771D" w:rsidRDefault="00E11875" w:rsidP="004C38B9">
      <w:pPr>
        <w:widowControl w:val="0"/>
        <w:autoSpaceDE w:val="0"/>
        <w:autoSpaceDN w:val="0"/>
        <w:spacing w:before="80" w:after="0" w:line="240" w:lineRule="auto"/>
        <w:ind w:right="107" w:firstLine="708"/>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Для того чтобы удаленно воспользоваться уязвимостью в программ</w:t>
      </w:r>
      <w:r w:rsidR="003C2A2E" w:rsidRPr="001B771D">
        <w:rPr>
          <w:rFonts w:ascii="Times New Roman" w:eastAsia="Calibri" w:hAnsi="Times New Roman" w:cs="Times New Roman"/>
          <w:color w:val="231F20"/>
          <w:kern w:val="2"/>
          <w:sz w:val="24"/>
          <w:szCs w:val="24"/>
        </w:rPr>
        <w:t>н</w:t>
      </w:r>
      <w:r w:rsidRPr="001B771D">
        <w:rPr>
          <w:rFonts w:ascii="Times New Roman" w:eastAsia="Calibri" w:hAnsi="Times New Roman" w:cs="Times New Roman"/>
          <w:color w:val="231F20"/>
          <w:kern w:val="2"/>
          <w:sz w:val="24"/>
          <w:szCs w:val="24"/>
        </w:rPr>
        <w:t>ом обеспечении или операционной системе, нужно установить</w:t>
      </w:r>
      <w:r w:rsidR="003C2A2E"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rPr>
        <w:t>соединение и передать специально сформированный пакет данных. От таких попыток проникновения и заражения можно защититься путем запрета определенных соединений. Задачу контроля соединений успешно</w:t>
      </w:r>
      <w:r w:rsidR="000C440D" w:rsidRPr="001B771D">
        <w:rPr>
          <w:rFonts w:ascii="Times New Roman" w:eastAsia="Calibri" w:hAnsi="Times New Roman" w:cs="Times New Roman"/>
          <w:color w:val="231F20"/>
          <w:kern w:val="2"/>
          <w:sz w:val="24"/>
          <w:szCs w:val="24"/>
          <w:lang w:val="en-US"/>
        </w:rPr>
        <w:t xml:space="preserve"> </w:t>
      </w:r>
      <w:r w:rsidR="000C440D" w:rsidRPr="001B771D">
        <w:rPr>
          <w:rFonts w:ascii="Times New Roman" w:eastAsia="Calibri" w:hAnsi="Times New Roman" w:cs="Times New Roman"/>
          <w:color w:val="231F20"/>
          <w:kern w:val="2"/>
          <w:sz w:val="24"/>
          <w:szCs w:val="24"/>
        </w:rPr>
        <w:t>решают программы</w:t>
      </w:r>
      <w:r w:rsidRPr="001B771D">
        <w:rPr>
          <w:rFonts w:ascii="Times New Roman" w:eastAsia="Calibri" w:hAnsi="Times New Roman" w:cs="Times New Roman"/>
          <w:color w:val="231F20"/>
          <w:kern w:val="2"/>
          <w:sz w:val="24"/>
          <w:szCs w:val="24"/>
        </w:rPr>
        <w:t>-брандмауэры.</w:t>
      </w:r>
    </w:p>
    <w:p w:rsidR="00E11875" w:rsidRPr="001B771D" w:rsidRDefault="00E11875" w:rsidP="00F927A7">
      <w:pPr>
        <w:widowControl w:val="0"/>
        <w:autoSpaceDE w:val="0"/>
        <w:autoSpaceDN w:val="0"/>
        <w:spacing w:after="0" w:line="240" w:lineRule="auto"/>
        <w:ind w:right="1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Брандмауэр – это программа, которая следит за сетевыми соединениями и принимает решение о разрешении или запрещении новых соединений на основании заданного набора правил.</w:t>
      </w:r>
    </w:p>
    <w:p w:rsidR="00E11875" w:rsidRPr="001B771D" w:rsidRDefault="00E11875" w:rsidP="00F927A7">
      <w:pPr>
        <w:widowControl w:val="0"/>
        <w:autoSpaceDE w:val="0"/>
        <w:autoSpaceDN w:val="0"/>
        <w:spacing w:after="0" w:line="240" w:lineRule="auto"/>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Правило брандмауэра задается несколькими атрибутами:</w:t>
      </w:r>
    </w:p>
    <w:p w:rsidR="00E11875" w:rsidRPr="001B771D" w:rsidRDefault="00E11875" w:rsidP="00F927A7">
      <w:pPr>
        <w:widowControl w:val="0"/>
        <w:numPr>
          <w:ilvl w:val="2"/>
          <w:numId w:val="5"/>
        </w:numPr>
        <w:tabs>
          <w:tab w:val="left" w:pos="848"/>
        </w:tabs>
        <w:autoSpaceDE w:val="0"/>
        <w:autoSpaceDN w:val="0"/>
        <w:spacing w:before="92" w:after="0" w:line="240" w:lineRule="auto"/>
        <w:ind w:right="106"/>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приложение </w:t>
      </w:r>
      <w:r w:rsidRPr="001B771D">
        <w:rPr>
          <w:rFonts w:ascii="Times New Roman" w:eastAsia="Calibri" w:hAnsi="Times New Roman" w:cs="Times New Roman"/>
          <w:color w:val="231F20"/>
          <w:kern w:val="2"/>
          <w:sz w:val="24"/>
          <w:szCs w:val="24"/>
        </w:rPr>
        <w:t>– определяет программу, к которой относится правило, так что одни и те же действия могут быть разрешены одним программам и запрещены другим. Например, получать и отправлять почту разумно разрешить только почтовому клиенту;</w:t>
      </w:r>
    </w:p>
    <w:p w:rsidR="00E11875" w:rsidRPr="001B771D" w:rsidRDefault="00E11875" w:rsidP="00F927A7">
      <w:pPr>
        <w:widowControl w:val="0"/>
        <w:numPr>
          <w:ilvl w:val="2"/>
          <w:numId w:val="5"/>
        </w:numPr>
        <w:tabs>
          <w:tab w:val="left" w:pos="848"/>
        </w:tabs>
        <w:autoSpaceDE w:val="0"/>
        <w:autoSpaceDN w:val="0"/>
        <w:spacing w:after="0" w:line="240" w:lineRule="auto"/>
        <w:ind w:right="106"/>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протокол </w:t>
      </w:r>
      <w:r w:rsidRPr="001B771D">
        <w:rPr>
          <w:rFonts w:ascii="Times New Roman" w:eastAsia="Calibri" w:hAnsi="Times New Roman" w:cs="Times New Roman"/>
          <w:color w:val="231F20"/>
          <w:kern w:val="2"/>
          <w:sz w:val="24"/>
          <w:szCs w:val="24"/>
        </w:rPr>
        <w:t xml:space="preserve">– определяет протокол, используемый для передачи данных. Обычно можно выбрать между двумя </w:t>
      </w:r>
      <w:r w:rsidR="000C440D" w:rsidRPr="001B771D">
        <w:rPr>
          <w:rFonts w:ascii="Times New Roman" w:eastAsia="Calibri" w:hAnsi="Times New Roman" w:cs="Times New Roman"/>
          <w:color w:val="231F20"/>
          <w:kern w:val="2"/>
          <w:sz w:val="24"/>
          <w:szCs w:val="24"/>
        </w:rPr>
        <w:t>протоколами – TCP и</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UDP</w:t>
      </w:r>
      <w:r w:rsidRPr="001B771D">
        <w:rPr>
          <w:rFonts w:ascii="Times New Roman" w:eastAsia="Calibri" w:hAnsi="Times New Roman" w:cs="Times New Roman"/>
          <w:color w:val="231F20"/>
          <w:kern w:val="2"/>
          <w:sz w:val="24"/>
          <w:szCs w:val="24"/>
        </w:rPr>
        <w:t>;</w:t>
      </w:r>
    </w:p>
    <w:p w:rsidR="00E11875" w:rsidRPr="001B771D" w:rsidRDefault="00E11875" w:rsidP="00F927A7">
      <w:pPr>
        <w:widowControl w:val="0"/>
        <w:numPr>
          <w:ilvl w:val="2"/>
          <w:numId w:val="5"/>
        </w:numPr>
        <w:tabs>
          <w:tab w:val="left" w:pos="848"/>
        </w:tabs>
        <w:autoSpaceDE w:val="0"/>
        <w:autoSpaceDN w:val="0"/>
        <w:spacing w:after="0" w:line="240" w:lineRule="auto"/>
        <w:ind w:right="108"/>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адреса </w:t>
      </w:r>
      <w:r w:rsidRPr="001B771D">
        <w:rPr>
          <w:rFonts w:ascii="Times New Roman" w:eastAsia="Calibri" w:hAnsi="Times New Roman" w:cs="Times New Roman"/>
          <w:color w:val="231F20"/>
          <w:kern w:val="2"/>
          <w:sz w:val="24"/>
          <w:szCs w:val="24"/>
        </w:rPr>
        <w:t>– определяет, для соединений с каких адресов или на какие адреса будет действовать правило;</w:t>
      </w:r>
    </w:p>
    <w:p w:rsidR="00E11875" w:rsidRPr="001B771D" w:rsidRDefault="00E11875" w:rsidP="00F927A7">
      <w:pPr>
        <w:widowControl w:val="0"/>
        <w:numPr>
          <w:ilvl w:val="2"/>
          <w:numId w:val="5"/>
        </w:numPr>
        <w:tabs>
          <w:tab w:val="left" w:pos="848"/>
        </w:tabs>
        <w:autoSpaceDE w:val="0"/>
        <w:autoSpaceDN w:val="0"/>
        <w:spacing w:after="0" w:line="240" w:lineRule="auto"/>
        <w:ind w:right="108"/>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порт </w:t>
      </w:r>
      <w:r w:rsidRPr="001B771D">
        <w:rPr>
          <w:rFonts w:ascii="Times New Roman" w:eastAsia="Calibri" w:hAnsi="Times New Roman" w:cs="Times New Roman"/>
          <w:color w:val="231F20"/>
          <w:kern w:val="2"/>
          <w:sz w:val="24"/>
          <w:szCs w:val="24"/>
        </w:rPr>
        <w:t>– задает номера портов, на которые распространяется правило;</w:t>
      </w:r>
    </w:p>
    <w:p w:rsidR="00E11875" w:rsidRPr="001B771D" w:rsidRDefault="00E11875" w:rsidP="00F927A7">
      <w:pPr>
        <w:widowControl w:val="0"/>
        <w:numPr>
          <w:ilvl w:val="2"/>
          <w:numId w:val="5"/>
        </w:numPr>
        <w:tabs>
          <w:tab w:val="left" w:pos="848"/>
        </w:tabs>
        <w:autoSpaceDE w:val="0"/>
        <w:autoSpaceDN w:val="0"/>
        <w:spacing w:after="0" w:line="240" w:lineRule="auto"/>
        <w:ind w:right="108"/>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направление </w:t>
      </w:r>
      <w:r w:rsidRPr="001B771D">
        <w:rPr>
          <w:rFonts w:ascii="Times New Roman" w:eastAsia="Calibri" w:hAnsi="Times New Roman" w:cs="Times New Roman"/>
          <w:color w:val="231F20"/>
          <w:kern w:val="2"/>
          <w:sz w:val="24"/>
          <w:szCs w:val="24"/>
        </w:rPr>
        <w:t>– позволяет отдельно контролировать входящие и исходящие соединения;</w:t>
      </w:r>
    </w:p>
    <w:p w:rsidR="00E11875" w:rsidRPr="001B771D" w:rsidRDefault="00E11875" w:rsidP="00F927A7">
      <w:pPr>
        <w:widowControl w:val="0"/>
        <w:numPr>
          <w:ilvl w:val="2"/>
          <w:numId w:val="5"/>
        </w:numPr>
        <w:tabs>
          <w:tab w:val="left" w:pos="848"/>
        </w:tabs>
        <w:autoSpaceDE w:val="0"/>
        <w:autoSpaceDN w:val="0"/>
        <w:spacing w:after="0" w:line="240" w:lineRule="auto"/>
        <w:ind w:right="106"/>
        <w:jc w:val="both"/>
        <w:rPr>
          <w:rFonts w:ascii="Times New Roman" w:eastAsia="Calibri" w:hAnsi="Times New Roman" w:cs="Times New Roman"/>
          <w:kern w:val="2"/>
          <w:sz w:val="24"/>
          <w:szCs w:val="24"/>
        </w:rPr>
      </w:pPr>
      <w:r w:rsidRPr="001B771D">
        <w:rPr>
          <w:rFonts w:ascii="Times New Roman" w:eastAsia="Calibri" w:hAnsi="Times New Roman" w:cs="Times New Roman"/>
          <w:i/>
          <w:color w:val="231F20"/>
          <w:kern w:val="2"/>
          <w:sz w:val="24"/>
          <w:szCs w:val="24"/>
        </w:rPr>
        <w:t xml:space="preserve">действие </w:t>
      </w:r>
      <w:r w:rsidRPr="001B771D">
        <w:rPr>
          <w:rFonts w:ascii="Times New Roman" w:eastAsia="Calibri" w:hAnsi="Times New Roman" w:cs="Times New Roman"/>
          <w:color w:val="231F20"/>
          <w:kern w:val="2"/>
          <w:sz w:val="24"/>
          <w:szCs w:val="24"/>
        </w:rPr>
        <w:t>– определяет реакцию на обнаружение соединения, соответствующего остальным параметрам. Реакция может быть следующей: разрешить, запретить или спросить у пользователя.</w:t>
      </w:r>
    </w:p>
    <w:p w:rsidR="00E11875" w:rsidRPr="001B771D" w:rsidRDefault="00E11875" w:rsidP="004C38B9">
      <w:pPr>
        <w:widowControl w:val="0"/>
        <w:autoSpaceDE w:val="0"/>
        <w:autoSpaceDN w:val="0"/>
        <w:spacing w:before="85" w:after="0" w:line="240" w:lineRule="auto"/>
        <w:ind w:right="107" w:firstLine="563"/>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Необязательно задавать конкретные значения всем атрибутам правила. Можно создать правило, которое будет запрещать входящие соединения на </w:t>
      </w:r>
      <w:r w:rsidRPr="001B771D">
        <w:rPr>
          <w:rFonts w:ascii="Times New Roman" w:eastAsia="Calibri" w:hAnsi="Times New Roman" w:cs="Times New Roman"/>
          <w:color w:val="231F20"/>
          <w:kern w:val="2"/>
          <w:sz w:val="24"/>
          <w:szCs w:val="24"/>
          <w:lang w:val="en-US"/>
        </w:rPr>
        <w:t>TCP</w:t>
      </w:r>
      <w:r w:rsidRPr="001B771D">
        <w:rPr>
          <w:rFonts w:ascii="Times New Roman" w:eastAsia="Calibri" w:hAnsi="Times New Roman" w:cs="Times New Roman"/>
          <w:color w:val="231F20"/>
          <w:kern w:val="2"/>
          <w:sz w:val="24"/>
          <w:szCs w:val="24"/>
        </w:rPr>
        <w:t xml:space="preserve">-порт 111 для всех приложений или разрешать любые исходящие соединения для программы </w:t>
      </w:r>
      <w:r w:rsidRPr="001B771D">
        <w:rPr>
          <w:rFonts w:ascii="Times New Roman" w:eastAsia="Calibri" w:hAnsi="Times New Roman" w:cs="Times New Roman"/>
          <w:color w:val="231F20"/>
          <w:kern w:val="2"/>
          <w:sz w:val="24"/>
          <w:szCs w:val="24"/>
          <w:lang w:val="en-US"/>
        </w:rPr>
        <w:t>Internet</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Explorer</w:t>
      </w:r>
      <w:r w:rsidRPr="001B771D">
        <w:rPr>
          <w:rFonts w:ascii="Times New Roman" w:eastAsia="Calibri" w:hAnsi="Times New Roman" w:cs="Times New Roman"/>
          <w:color w:val="231F20"/>
          <w:kern w:val="2"/>
          <w:sz w:val="24"/>
          <w:szCs w:val="24"/>
        </w:rPr>
        <w:t>.</w:t>
      </w:r>
    </w:p>
    <w:p w:rsidR="00E11875" w:rsidRPr="001B771D" w:rsidRDefault="00E11875" w:rsidP="00F927A7">
      <w:pPr>
        <w:widowControl w:val="0"/>
        <w:autoSpaceDE w:val="0"/>
        <w:autoSpaceDN w:val="0"/>
        <w:spacing w:after="0" w:line="240" w:lineRule="auto"/>
        <w:ind w:right="107"/>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Для борьбы с вирусами брандмауэры могут применяться следующим образом.</w:t>
      </w:r>
    </w:p>
    <w:p w:rsidR="00E11875" w:rsidRPr="001B771D" w:rsidRDefault="00E11875" w:rsidP="00F927A7">
      <w:pPr>
        <w:widowControl w:val="0"/>
        <w:autoSpaceDE w:val="0"/>
        <w:autoSpaceDN w:val="0"/>
        <w:spacing w:after="0" w:line="240" w:lineRule="auto"/>
        <w:ind w:right="109"/>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Во-первых, брандмауэр можно успешно использовать для защиты от вредоносных программ, которые распространяются непосредственно по сети, используя уязвимости в операционной системе. </w:t>
      </w:r>
      <w:r w:rsidR="003C2A2E" w:rsidRPr="001B771D">
        <w:rPr>
          <w:rFonts w:ascii="Times New Roman" w:eastAsia="Calibri" w:hAnsi="Times New Roman" w:cs="Times New Roman"/>
          <w:color w:val="231F20"/>
          <w:kern w:val="2"/>
          <w:sz w:val="24"/>
          <w:szCs w:val="24"/>
        </w:rPr>
        <w:t xml:space="preserve"> </w:t>
      </w:r>
    </w:p>
    <w:p w:rsidR="00E11875" w:rsidRPr="001B771D" w:rsidRDefault="00E11875" w:rsidP="004C38B9">
      <w:pPr>
        <w:widowControl w:val="0"/>
        <w:autoSpaceDE w:val="0"/>
        <w:autoSpaceDN w:val="0"/>
        <w:spacing w:before="175" w:after="0" w:line="240" w:lineRule="auto"/>
        <w:ind w:right="106"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Второй способ применения брандмауэров для защиты от вредоносных программ состоит в контроле исходящих соединений. Многие троянские программы, да и черви, после выполнения вредоносной функции стремятся подать сигнал автору вируса. Например, троянская программа, ворующая пароли, будет пытаться переслать все найденные пароли на определенный сайт или почтовый адрес. Для того чтобы воспрепятствовать этому, можно настроить брандмауэр на блокирование всех неизвестных соединений: разрешить только соединения от доверенных программ, таких как используемый браузер, почтовый клиент, программа мгновенного обмена сообщений, а все </w:t>
      </w:r>
      <w:r w:rsidR="00272F55" w:rsidRPr="001B771D">
        <w:rPr>
          <w:rFonts w:ascii="Times New Roman" w:eastAsia="Calibri" w:hAnsi="Times New Roman" w:cs="Times New Roman"/>
          <w:color w:val="231F20"/>
          <w:kern w:val="2"/>
          <w:sz w:val="24"/>
          <w:szCs w:val="24"/>
        </w:rPr>
        <w:t>остальные соединения</w:t>
      </w:r>
      <w:r w:rsidRPr="001B771D">
        <w:rPr>
          <w:rFonts w:ascii="Times New Roman" w:eastAsia="Calibri" w:hAnsi="Times New Roman" w:cs="Times New Roman"/>
          <w:color w:val="231F20"/>
          <w:kern w:val="2"/>
          <w:sz w:val="24"/>
          <w:szCs w:val="24"/>
        </w:rPr>
        <w:t xml:space="preserve"> запретить.</w:t>
      </w:r>
    </w:p>
    <w:p w:rsidR="00E11875" w:rsidRPr="001B771D" w:rsidRDefault="00E11875" w:rsidP="004C38B9">
      <w:pPr>
        <w:widowControl w:val="0"/>
        <w:autoSpaceDE w:val="0"/>
        <w:autoSpaceDN w:val="0"/>
        <w:spacing w:after="0" w:line="240" w:lineRule="auto"/>
        <w:ind w:right="102" w:firstLine="708"/>
        <w:jc w:val="both"/>
        <w:rPr>
          <w:rFonts w:ascii="Times New Roman" w:eastAsia="Calibri" w:hAnsi="Times New Roman" w:cs="Times New Roman"/>
          <w:kern w:val="2"/>
          <w:sz w:val="24"/>
          <w:szCs w:val="24"/>
        </w:rPr>
      </w:pPr>
      <w:r w:rsidRPr="001B771D">
        <w:rPr>
          <w:rFonts w:ascii="Times New Roman" w:eastAsia="Calibri" w:hAnsi="Times New Roman" w:cs="Times New Roman"/>
          <w:color w:val="231F20"/>
          <w:kern w:val="2"/>
          <w:sz w:val="24"/>
          <w:szCs w:val="24"/>
        </w:rPr>
        <w:t xml:space="preserve">Некоторые вредоносные программы пассивно ожидают </w:t>
      </w:r>
      <w:r w:rsidR="00272F55" w:rsidRPr="001B771D">
        <w:rPr>
          <w:rFonts w:ascii="Times New Roman" w:eastAsia="Calibri" w:hAnsi="Times New Roman" w:cs="Times New Roman"/>
          <w:color w:val="231F20"/>
          <w:kern w:val="2"/>
          <w:sz w:val="24"/>
          <w:szCs w:val="24"/>
        </w:rPr>
        <w:t>соединения</w:t>
      </w:r>
      <w:r w:rsidRPr="001B771D">
        <w:rPr>
          <w:rFonts w:ascii="Times New Roman" w:eastAsia="Calibri" w:hAnsi="Times New Roman" w:cs="Times New Roman"/>
          <w:color w:val="231F20"/>
          <w:kern w:val="2"/>
          <w:sz w:val="24"/>
          <w:szCs w:val="24"/>
        </w:rPr>
        <w:t xml:space="preserve"> на каком-то из портов. Если входящие соединения </w:t>
      </w:r>
      <w:r w:rsidR="00272F55" w:rsidRPr="001B771D">
        <w:rPr>
          <w:rFonts w:ascii="Times New Roman" w:eastAsia="Calibri" w:hAnsi="Times New Roman" w:cs="Times New Roman"/>
          <w:color w:val="231F20"/>
          <w:kern w:val="2"/>
          <w:sz w:val="24"/>
          <w:szCs w:val="24"/>
        </w:rPr>
        <w:t>разрешены</w:t>
      </w:r>
      <w:r w:rsidRPr="001B771D">
        <w:rPr>
          <w:rFonts w:ascii="Times New Roman" w:eastAsia="Calibri" w:hAnsi="Times New Roman" w:cs="Times New Roman"/>
          <w:color w:val="231F20"/>
          <w:kern w:val="2"/>
          <w:sz w:val="24"/>
          <w:szCs w:val="24"/>
        </w:rPr>
        <w:t>, то автор вредоносной программы сможет через некоторое время обратиться на этот порт и забрать нужную ему информацию или же передать вредоносной программе новые команды. Чтобы этого не произошло, брандмауэр должен быть настроен на запрет входящих соединений на все порты, кроме фиксированного перечня портов, используемых известными программами или операционной системой.</w:t>
      </w:r>
    </w:p>
    <w:p w:rsidR="00E11875" w:rsidRDefault="00E11875" w:rsidP="004C38B9">
      <w:pPr>
        <w:widowControl w:val="0"/>
        <w:autoSpaceDE w:val="0"/>
        <w:autoSpaceDN w:val="0"/>
        <w:spacing w:after="0" w:line="240" w:lineRule="auto"/>
        <w:ind w:right="103" w:firstLine="708"/>
        <w:jc w:val="both"/>
        <w:rPr>
          <w:rFonts w:ascii="Times New Roman" w:eastAsia="Calibri" w:hAnsi="Times New Roman" w:cs="Times New Roman"/>
          <w:color w:val="231F20"/>
          <w:kern w:val="2"/>
          <w:sz w:val="24"/>
          <w:szCs w:val="24"/>
        </w:rPr>
      </w:pPr>
      <w:r w:rsidRPr="001B771D">
        <w:rPr>
          <w:rFonts w:ascii="Times New Roman" w:eastAsia="Calibri" w:hAnsi="Times New Roman" w:cs="Times New Roman"/>
          <w:color w:val="231F20"/>
          <w:kern w:val="2"/>
          <w:sz w:val="24"/>
          <w:szCs w:val="24"/>
        </w:rPr>
        <w:t xml:space="preserve">В последнее время широко распространены универсальные защитные программы, объединяющие возможности брандмауэра и антивируса, например </w:t>
      </w:r>
      <w:r w:rsidRPr="001B771D">
        <w:rPr>
          <w:rFonts w:ascii="Times New Roman" w:eastAsia="Calibri" w:hAnsi="Times New Roman" w:cs="Times New Roman"/>
          <w:color w:val="231F20"/>
          <w:kern w:val="2"/>
          <w:sz w:val="24"/>
          <w:szCs w:val="24"/>
          <w:lang w:val="en-US"/>
        </w:rPr>
        <w:t>Kaspersky</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Internet</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Security</w:t>
      </w:r>
      <w:r w:rsidRPr="001B771D">
        <w:rPr>
          <w:rFonts w:ascii="Times New Roman" w:eastAsia="Calibri" w:hAnsi="Times New Roman" w:cs="Times New Roman"/>
          <w:color w:val="231F20"/>
          <w:kern w:val="2"/>
          <w:sz w:val="24"/>
          <w:szCs w:val="24"/>
        </w:rPr>
        <w:t xml:space="preserve">, </w:t>
      </w:r>
      <w:r w:rsidR="004C38B9" w:rsidRPr="004C38B9">
        <w:rPr>
          <w:rFonts w:ascii="Times New Roman" w:eastAsia="Calibri" w:hAnsi="Times New Roman" w:cs="Times New Roman"/>
          <w:color w:val="231F20"/>
          <w:kern w:val="2"/>
          <w:sz w:val="24"/>
          <w:szCs w:val="24"/>
        </w:rPr>
        <w:t>Dr.Web Security Space</w:t>
      </w:r>
      <w:r w:rsidR="004C38B9">
        <w:rPr>
          <w:rFonts w:ascii="Times New Roman" w:eastAsia="Calibri" w:hAnsi="Times New Roman" w:cs="Times New Roman"/>
          <w:color w:val="231F20"/>
          <w:kern w:val="2"/>
          <w:sz w:val="24"/>
          <w:szCs w:val="24"/>
        </w:rPr>
        <w:t xml:space="preserve">, </w:t>
      </w:r>
      <w:r w:rsidR="004C38B9" w:rsidRPr="004C38B9">
        <w:rPr>
          <w:rFonts w:ascii="Times New Roman" w:eastAsia="Calibri" w:hAnsi="Times New Roman" w:cs="Times New Roman"/>
          <w:color w:val="231F20"/>
          <w:kern w:val="2"/>
          <w:sz w:val="24"/>
          <w:szCs w:val="24"/>
        </w:rPr>
        <w:t xml:space="preserve"> ESET NOD32 Internet Security</w:t>
      </w:r>
      <w:r w:rsidR="004C38B9">
        <w:rPr>
          <w:rFonts w:ascii="Times New Roman" w:eastAsia="Calibri" w:hAnsi="Times New Roman" w:cs="Times New Roman"/>
          <w:color w:val="231F20"/>
          <w:kern w:val="2"/>
          <w:sz w:val="24"/>
          <w:szCs w:val="24"/>
        </w:rPr>
        <w:t>,</w:t>
      </w:r>
      <w:r w:rsidR="004C38B9" w:rsidRPr="004C38B9">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Norton</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Internet</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Security</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McAfee</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Internet</w:t>
      </w:r>
      <w:r w:rsidRPr="001B771D">
        <w:rPr>
          <w:rFonts w:ascii="Times New Roman" w:eastAsia="Calibri" w:hAnsi="Times New Roman" w:cs="Times New Roman"/>
          <w:color w:val="231F20"/>
          <w:kern w:val="2"/>
          <w:sz w:val="24"/>
          <w:szCs w:val="24"/>
        </w:rPr>
        <w:t xml:space="preserve">  </w:t>
      </w:r>
      <w:r w:rsidRPr="001B771D">
        <w:rPr>
          <w:rFonts w:ascii="Times New Roman" w:eastAsia="Calibri" w:hAnsi="Times New Roman" w:cs="Times New Roman"/>
          <w:color w:val="231F20"/>
          <w:kern w:val="2"/>
          <w:sz w:val="24"/>
          <w:szCs w:val="24"/>
          <w:lang w:val="en-US"/>
        </w:rPr>
        <w:t>Security</w:t>
      </w:r>
      <w:r w:rsidRPr="001B771D">
        <w:rPr>
          <w:rFonts w:ascii="Times New Roman" w:eastAsia="Calibri" w:hAnsi="Times New Roman" w:cs="Times New Roman"/>
          <w:color w:val="231F20"/>
          <w:kern w:val="2"/>
          <w:sz w:val="24"/>
          <w:szCs w:val="24"/>
        </w:rPr>
        <w:t xml:space="preserve">  и прочие.</w:t>
      </w:r>
    </w:p>
    <w:p w:rsidR="006E3783" w:rsidRPr="006B0A4E" w:rsidRDefault="006E3783" w:rsidP="006E3783">
      <w:pPr>
        <w:widowControl w:val="0"/>
        <w:autoSpaceDE w:val="0"/>
        <w:autoSpaceDN w:val="0"/>
        <w:spacing w:after="0" w:line="240" w:lineRule="auto"/>
        <w:ind w:right="103" w:firstLine="708"/>
        <w:jc w:val="both"/>
        <w:rPr>
          <w:rFonts w:ascii="Times New Roman" w:eastAsia="Calibri" w:hAnsi="Times New Roman" w:cs="Times New Roman"/>
          <w:b/>
          <w:i/>
          <w:kern w:val="2"/>
          <w:sz w:val="24"/>
          <w:szCs w:val="24"/>
        </w:rPr>
      </w:pPr>
      <w:r w:rsidRPr="006B0A4E">
        <w:rPr>
          <w:rFonts w:ascii="Times New Roman" w:eastAsia="Calibri" w:hAnsi="Times New Roman" w:cs="Times New Roman"/>
          <w:b/>
          <w:i/>
          <w:kern w:val="2"/>
          <w:sz w:val="24"/>
          <w:szCs w:val="24"/>
        </w:rPr>
        <w:t>Средства защиты</w:t>
      </w:r>
      <w:r w:rsidR="006B0A4E" w:rsidRPr="006B0A4E">
        <w:rPr>
          <w:rFonts w:ascii="Times New Roman" w:eastAsia="Calibri" w:hAnsi="Times New Roman" w:cs="Times New Roman"/>
          <w:b/>
          <w:i/>
          <w:kern w:val="2"/>
          <w:sz w:val="24"/>
          <w:szCs w:val="24"/>
        </w:rPr>
        <w:t xml:space="preserve"> </w:t>
      </w:r>
      <w:r w:rsidRPr="006B0A4E">
        <w:rPr>
          <w:rFonts w:ascii="Times New Roman" w:eastAsia="Calibri" w:hAnsi="Times New Roman" w:cs="Times New Roman"/>
          <w:b/>
          <w:i/>
          <w:kern w:val="2"/>
          <w:sz w:val="24"/>
          <w:szCs w:val="24"/>
        </w:rPr>
        <w:t>от нежелательной корреспонденции</w:t>
      </w:r>
    </w:p>
    <w:p w:rsidR="006E3783" w:rsidRPr="006E3783" w:rsidRDefault="006E3783" w:rsidP="006E3783">
      <w:pPr>
        <w:widowControl w:val="0"/>
        <w:autoSpaceDE w:val="0"/>
        <w:autoSpaceDN w:val="0"/>
        <w:spacing w:after="0" w:line="240" w:lineRule="auto"/>
        <w:ind w:right="103" w:firstLine="708"/>
        <w:jc w:val="both"/>
        <w:rPr>
          <w:rFonts w:ascii="Times New Roman" w:eastAsia="Calibri" w:hAnsi="Times New Roman" w:cs="Times New Roman"/>
          <w:kern w:val="2"/>
          <w:sz w:val="24"/>
          <w:szCs w:val="24"/>
        </w:rPr>
      </w:pPr>
      <w:r w:rsidRPr="006E3783">
        <w:rPr>
          <w:rFonts w:ascii="Times New Roman" w:eastAsia="Calibri" w:hAnsi="Times New Roman" w:cs="Times New Roman"/>
          <w:kern w:val="2"/>
          <w:sz w:val="24"/>
          <w:szCs w:val="24"/>
        </w:rPr>
        <w:t>Для решения проблемы защиты от спама (нежелательной корреспонденции рекламного характера) используются специальные спам</w:t>
      </w:r>
      <w:r w:rsidR="006B0A4E">
        <w:rPr>
          <w:rFonts w:ascii="Times New Roman" w:eastAsia="Calibri" w:hAnsi="Times New Roman" w:cs="Times New Roman"/>
          <w:kern w:val="2"/>
          <w:sz w:val="24"/>
          <w:szCs w:val="24"/>
        </w:rPr>
        <w:t>-</w:t>
      </w:r>
      <w:r w:rsidRPr="006E3783">
        <w:rPr>
          <w:rFonts w:ascii="Times New Roman" w:eastAsia="Calibri" w:hAnsi="Times New Roman" w:cs="Times New Roman"/>
          <w:kern w:val="2"/>
          <w:sz w:val="24"/>
          <w:szCs w:val="24"/>
        </w:rPr>
        <w:t>фильтры. Для фильтрации нежелательной почты в спам</w:t>
      </w:r>
      <w:r w:rsidR="006B0A4E">
        <w:rPr>
          <w:rFonts w:ascii="Times New Roman" w:eastAsia="Calibri" w:hAnsi="Times New Roman" w:cs="Times New Roman"/>
          <w:kern w:val="2"/>
          <w:sz w:val="24"/>
          <w:szCs w:val="24"/>
        </w:rPr>
        <w:t>-</w:t>
      </w:r>
      <w:r w:rsidRPr="006E3783">
        <w:rPr>
          <w:rFonts w:ascii="Times New Roman" w:eastAsia="Calibri" w:hAnsi="Times New Roman" w:cs="Times New Roman"/>
          <w:kern w:val="2"/>
          <w:sz w:val="24"/>
          <w:szCs w:val="24"/>
        </w:rPr>
        <w:t>фильтрах применяется несколько методов:</w:t>
      </w:r>
    </w:p>
    <w:p w:rsidR="006E3783" w:rsidRPr="006B0A4E" w:rsidRDefault="006E3783" w:rsidP="006B0A4E">
      <w:pPr>
        <w:pStyle w:val="ac"/>
        <w:widowControl w:val="0"/>
        <w:numPr>
          <w:ilvl w:val="0"/>
          <w:numId w:val="12"/>
        </w:numPr>
        <w:autoSpaceDE w:val="0"/>
        <w:autoSpaceDN w:val="0"/>
        <w:spacing w:after="0" w:line="240" w:lineRule="auto"/>
        <w:ind w:right="103"/>
        <w:jc w:val="both"/>
        <w:rPr>
          <w:rFonts w:ascii="Times New Roman" w:eastAsia="Calibri" w:hAnsi="Times New Roman" w:cs="Times New Roman"/>
          <w:kern w:val="2"/>
          <w:sz w:val="24"/>
          <w:szCs w:val="24"/>
        </w:rPr>
      </w:pPr>
      <w:r w:rsidRPr="006B0A4E">
        <w:rPr>
          <w:rFonts w:ascii="Times New Roman" w:eastAsia="Calibri" w:hAnsi="Times New Roman" w:cs="Times New Roman"/>
          <w:kern w:val="2"/>
          <w:sz w:val="24"/>
          <w:szCs w:val="24"/>
        </w:rPr>
        <w:t xml:space="preserve">черные и белые списки адресов. Черный список – это список тех адресов, письма с которых фильтр отбраковывает сразу, не применяя других методов. В этот список нужно заносить адреса, если с них постоянно приходят ненужные или, хуже того, зараженные письма. Белый список – это список адресов хорошо известных пользователю людей или организаций, которые передают только полезную информацию. </w:t>
      </w:r>
      <w:r w:rsidR="006B0A4E" w:rsidRPr="006B0A4E">
        <w:rPr>
          <w:rFonts w:ascii="Times New Roman" w:eastAsia="Calibri" w:hAnsi="Times New Roman" w:cs="Times New Roman"/>
          <w:kern w:val="2"/>
          <w:sz w:val="24"/>
          <w:szCs w:val="24"/>
        </w:rPr>
        <w:t>С</w:t>
      </w:r>
      <w:r w:rsidRPr="006B0A4E">
        <w:rPr>
          <w:rFonts w:ascii="Times New Roman" w:eastAsia="Calibri" w:hAnsi="Times New Roman" w:cs="Times New Roman"/>
          <w:kern w:val="2"/>
          <w:sz w:val="24"/>
          <w:szCs w:val="24"/>
        </w:rPr>
        <w:t>пам</w:t>
      </w:r>
      <w:r w:rsidR="006B0A4E" w:rsidRPr="006B0A4E">
        <w:rPr>
          <w:rFonts w:ascii="Times New Roman" w:eastAsia="Calibri" w:hAnsi="Times New Roman" w:cs="Times New Roman"/>
          <w:kern w:val="2"/>
          <w:sz w:val="24"/>
          <w:szCs w:val="24"/>
        </w:rPr>
        <w:t>-</w:t>
      </w:r>
      <w:r w:rsidRPr="006B0A4E">
        <w:rPr>
          <w:rFonts w:ascii="Times New Roman" w:eastAsia="Calibri" w:hAnsi="Times New Roman" w:cs="Times New Roman"/>
          <w:kern w:val="2"/>
          <w:sz w:val="24"/>
          <w:szCs w:val="24"/>
        </w:rPr>
        <w:t>фильтр можно настроить так, что будут приниматься только письма от адресатов из белого списка;</w:t>
      </w:r>
    </w:p>
    <w:p w:rsidR="006E3783" w:rsidRPr="006B0A4E" w:rsidRDefault="006E3783" w:rsidP="006B0A4E">
      <w:pPr>
        <w:pStyle w:val="ac"/>
        <w:widowControl w:val="0"/>
        <w:numPr>
          <w:ilvl w:val="0"/>
          <w:numId w:val="12"/>
        </w:numPr>
        <w:autoSpaceDE w:val="0"/>
        <w:autoSpaceDN w:val="0"/>
        <w:spacing w:after="0" w:line="240" w:lineRule="auto"/>
        <w:ind w:right="103"/>
        <w:jc w:val="both"/>
        <w:rPr>
          <w:rFonts w:ascii="Times New Roman" w:eastAsia="Calibri" w:hAnsi="Times New Roman" w:cs="Times New Roman"/>
          <w:kern w:val="2"/>
          <w:sz w:val="24"/>
          <w:szCs w:val="24"/>
        </w:rPr>
      </w:pPr>
      <w:r w:rsidRPr="006B0A4E">
        <w:rPr>
          <w:rFonts w:ascii="Times New Roman" w:eastAsia="Calibri" w:hAnsi="Times New Roman" w:cs="Times New Roman"/>
          <w:kern w:val="2"/>
          <w:sz w:val="24"/>
          <w:szCs w:val="24"/>
        </w:rPr>
        <w:t>базы данных образцов спама. Как и антивирус, спам</w:t>
      </w:r>
      <w:r w:rsidR="00762B09">
        <w:rPr>
          <w:rFonts w:ascii="Times New Roman" w:eastAsia="Calibri" w:hAnsi="Times New Roman" w:cs="Times New Roman"/>
          <w:kern w:val="2"/>
          <w:sz w:val="24"/>
          <w:szCs w:val="24"/>
        </w:rPr>
        <w:t>-</w:t>
      </w:r>
      <w:r w:rsidRPr="006B0A4E">
        <w:rPr>
          <w:rFonts w:ascii="Times New Roman" w:eastAsia="Calibri" w:hAnsi="Times New Roman" w:cs="Times New Roman"/>
          <w:kern w:val="2"/>
          <w:sz w:val="24"/>
          <w:szCs w:val="24"/>
        </w:rPr>
        <w:t>фильтр может использовать базу данных образцов нежелательных писем для удаления писем, соответствующих этим образцам;</w:t>
      </w:r>
    </w:p>
    <w:p w:rsidR="006E3783" w:rsidRPr="006B0A4E" w:rsidRDefault="006E3783" w:rsidP="006B0A4E">
      <w:pPr>
        <w:pStyle w:val="ac"/>
        <w:widowControl w:val="0"/>
        <w:numPr>
          <w:ilvl w:val="0"/>
          <w:numId w:val="12"/>
        </w:numPr>
        <w:autoSpaceDE w:val="0"/>
        <w:autoSpaceDN w:val="0"/>
        <w:spacing w:after="0" w:line="240" w:lineRule="auto"/>
        <w:ind w:right="103"/>
        <w:jc w:val="both"/>
        <w:rPr>
          <w:rFonts w:ascii="Times New Roman" w:eastAsia="Calibri" w:hAnsi="Times New Roman" w:cs="Times New Roman"/>
          <w:kern w:val="2"/>
          <w:sz w:val="24"/>
          <w:szCs w:val="24"/>
        </w:rPr>
      </w:pPr>
      <w:r w:rsidRPr="006B0A4E">
        <w:rPr>
          <w:rFonts w:ascii="Times New Roman" w:eastAsia="Calibri" w:hAnsi="Times New Roman" w:cs="Times New Roman"/>
          <w:kern w:val="2"/>
          <w:sz w:val="24"/>
          <w:szCs w:val="24"/>
        </w:rPr>
        <w:t xml:space="preserve">анализ служебных заголовков. В письме в относительно скрытой форме хранится служебная информация о том, с какого сервера было доставлено письмо, какой адресат является реальным отправителем и др. Используя эту </w:t>
      </w:r>
      <w:r w:rsidR="00762B09" w:rsidRPr="006B0A4E">
        <w:rPr>
          <w:rFonts w:ascii="Times New Roman" w:eastAsia="Calibri" w:hAnsi="Times New Roman" w:cs="Times New Roman"/>
          <w:kern w:val="2"/>
          <w:sz w:val="24"/>
          <w:szCs w:val="24"/>
        </w:rPr>
        <w:t xml:space="preserve">информацию, </w:t>
      </w:r>
      <w:r w:rsidR="00762B09">
        <w:rPr>
          <w:rFonts w:ascii="Times New Roman" w:eastAsia="Calibri" w:hAnsi="Times New Roman" w:cs="Times New Roman"/>
          <w:kern w:val="2"/>
          <w:sz w:val="24"/>
          <w:szCs w:val="24"/>
        </w:rPr>
        <w:t>спам</w:t>
      </w:r>
      <w:r w:rsidR="006B0A4E">
        <w:rPr>
          <w:rFonts w:ascii="Times New Roman" w:eastAsia="Calibri" w:hAnsi="Times New Roman" w:cs="Times New Roman"/>
          <w:kern w:val="2"/>
          <w:sz w:val="24"/>
          <w:szCs w:val="24"/>
        </w:rPr>
        <w:t>-</w:t>
      </w:r>
      <w:r w:rsidRPr="006B0A4E">
        <w:rPr>
          <w:rFonts w:ascii="Times New Roman" w:eastAsia="Calibri" w:hAnsi="Times New Roman" w:cs="Times New Roman"/>
          <w:kern w:val="2"/>
          <w:sz w:val="24"/>
          <w:szCs w:val="24"/>
        </w:rPr>
        <w:t xml:space="preserve"> фильтр может решать, является письмо спамом или нет. Например, некоторые почтовые серверы, часто используемые для рассылки спама, заносятся в специальные общедоступные черные списки, </w:t>
      </w:r>
      <w:r w:rsidR="00762B09" w:rsidRPr="006B0A4E">
        <w:rPr>
          <w:rFonts w:ascii="Times New Roman" w:eastAsia="Calibri" w:hAnsi="Times New Roman" w:cs="Times New Roman"/>
          <w:kern w:val="2"/>
          <w:sz w:val="24"/>
          <w:szCs w:val="24"/>
        </w:rPr>
        <w:t>и,</w:t>
      </w:r>
      <w:r w:rsidRPr="006B0A4E">
        <w:rPr>
          <w:rFonts w:ascii="Times New Roman" w:eastAsia="Calibri" w:hAnsi="Times New Roman" w:cs="Times New Roman"/>
          <w:kern w:val="2"/>
          <w:sz w:val="24"/>
          <w:szCs w:val="24"/>
        </w:rPr>
        <w:t xml:space="preserve"> если письмо было доставлено с такого сервера, вполне вероятно, что это спам. Другой вариант проверки – запросить у почтового сервера, действительно ли существует адресат, указанный в письме как отправитель. Если такого адресата не существует, значит, письмо, скорее всего, является нежелательным;</w:t>
      </w:r>
    </w:p>
    <w:p w:rsidR="006E3783" w:rsidRPr="006B0A4E" w:rsidRDefault="006E3783" w:rsidP="006B0A4E">
      <w:pPr>
        <w:pStyle w:val="ac"/>
        <w:widowControl w:val="0"/>
        <w:numPr>
          <w:ilvl w:val="0"/>
          <w:numId w:val="12"/>
        </w:numPr>
        <w:autoSpaceDE w:val="0"/>
        <w:autoSpaceDN w:val="0"/>
        <w:spacing w:after="0" w:line="240" w:lineRule="auto"/>
        <w:ind w:right="103"/>
        <w:jc w:val="both"/>
        <w:rPr>
          <w:rFonts w:ascii="Times New Roman" w:eastAsia="Calibri" w:hAnsi="Times New Roman" w:cs="Times New Roman"/>
          <w:kern w:val="2"/>
          <w:sz w:val="24"/>
          <w:szCs w:val="24"/>
        </w:rPr>
      </w:pPr>
      <w:r w:rsidRPr="006B0A4E">
        <w:rPr>
          <w:rFonts w:ascii="Times New Roman" w:eastAsia="Calibri" w:hAnsi="Times New Roman" w:cs="Times New Roman"/>
          <w:kern w:val="2"/>
          <w:sz w:val="24"/>
          <w:szCs w:val="24"/>
        </w:rPr>
        <w:t xml:space="preserve">самообучение. </w:t>
      </w:r>
      <w:r w:rsidR="00762B09">
        <w:rPr>
          <w:rFonts w:ascii="Times New Roman" w:eastAsia="Calibri" w:hAnsi="Times New Roman" w:cs="Times New Roman"/>
          <w:kern w:val="2"/>
          <w:sz w:val="24"/>
          <w:szCs w:val="24"/>
        </w:rPr>
        <w:t>Спам-ф</w:t>
      </w:r>
      <w:r w:rsidRPr="006B0A4E">
        <w:rPr>
          <w:rFonts w:ascii="Times New Roman" w:eastAsia="Calibri" w:hAnsi="Times New Roman" w:cs="Times New Roman"/>
          <w:kern w:val="2"/>
          <w:sz w:val="24"/>
          <w:szCs w:val="24"/>
        </w:rPr>
        <w:t xml:space="preserve">ильтры можно обучать, указывая вручную, какие письма являются нормальными, а </w:t>
      </w:r>
      <w:r w:rsidR="006B0A4E" w:rsidRPr="006B0A4E">
        <w:rPr>
          <w:rFonts w:ascii="Times New Roman" w:eastAsia="Calibri" w:hAnsi="Times New Roman" w:cs="Times New Roman"/>
          <w:kern w:val="2"/>
          <w:sz w:val="24"/>
          <w:szCs w:val="24"/>
        </w:rPr>
        <w:t>какие</w:t>
      </w:r>
      <w:r w:rsidRPr="006B0A4E">
        <w:rPr>
          <w:rFonts w:ascii="Times New Roman" w:eastAsia="Calibri" w:hAnsi="Times New Roman" w:cs="Times New Roman"/>
          <w:kern w:val="2"/>
          <w:sz w:val="24"/>
          <w:szCs w:val="24"/>
        </w:rPr>
        <w:t xml:space="preserve"> нежелательными. Через некоторое время спам</w:t>
      </w:r>
      <w:r w:rsidR="006B0A4E">
        <w:rPr>
          <w:rFonts w:ascii="Times New Roman" w:eastAsia="Calibri" w:hAnsi="Times New Roman" w:cs="Times New Roman"/>
          <w:kern w:val="2"/>
          <w:sz w:val="24"/>
          <w:szCs w:val="24"/>
        </w:rPr>
        <w:t>-</w:t>
      </w:r>
      <w:r w:rsidRPr="006B0A4E">
        <w:rPr>
          <w:rFonts w:ascii="Times New Roman" w:eastAsia="Calibri" w:hAnsi="Times New Roman" w:cs="Times New Roman"/>
          <w:kern w:val="2"/>
          <w:sz w:val="24"/>
          <w:szCs w:val="24"/>
        </w:rPr>
        <w:t>фильтр начинает с большой достоверностью самостоятельно определять нежелательные письма по их похожести на предыдущий спам и непохожести на предыдущие нормальные письма.</w:t>
      </w:r>
    </w:p>
    <w:p w:rsidR="006E3783" w:rsidRPr="006E3783" w:rsidRDefault="006E3783" w:rsidP="006E3783">
      <w:pPr>
        <w:widowControl w:val="0"/>
        <w:autoSpaceDE w:val="0"/>
        <w:autoSpaceDN w:val="0"/>
        <w:spacing w:after="0" w:line="240" w:lineRule="auto"/>
        <w:ind w:right="103" w:firstLine="708"/>
        <w:jc w:val="both"/>
        <w:rPr>
          <w:rFonts w:ascii="Times New Roman" w:eastAsia="Calibri" w:hAnsi="Times New Roman" w:cs="Times New Roman"/>
          <w:kern w:val="2"/>
          <w:sz w:val="24"/>
          <w:szCs w:val="24"/>
        </w:rPr>
      </w:pPr>
      <w:r w:rsidRPr="006E3783">
        <w:rPr>
          <w:rFonts w:ascii="Times New Roman" w:eastAsia="Calibri" w:hAnsi="Times New Roman" w:cs="Times New Roman"/>
          <w:kern w:val="2"/>
          <w:sz w:val="24"/>
          <w:szCs w:val="24"/>
        </w:rPr>
        <w:t>Использование спам</w:t>
      </w:r>
      <w:r w:rsidR="006B0A4E">
        <w:rPr>
          <w:rFonts w:ascii="Times New Roman" w:eastAsia="Calibri" w:hAnsi="Times New Roman" w:cs="Times New Roman"/>
          <w:kern w:val="2"/>
          <w:sz w:val="24"/>
          <w:szCs w:val="24"/>
        </w:rPr>
        <w:t>-</w:t>
      </w:r>
      <w:r w:rsidRPr="006E3783">
        <w:rPr>
          <w:rFonts w:ascii="Times New Roman" w:eastAsia="Calibri" w:hAnsi="Times New Roman" w:cs="Times New Roman"/>
          <w:kern w:val="2"/>
          <w:sz w:val="24"/>
          <w:szCs w:val="24"/>
        </w:rPr>
        <w:t xml:space="preserve">фильтров помогает защититься и от некоторых почтовых червей. Самое очевидное применение – это при получении первого зараженного письма (в отсутствие антивируса это можно определить по косвенным признакам) отметить его как нежелательное – и в дальнейшем все другие зараженные письма будут </w:t>
      </w:r>
      <w:r w:rsidR="006B0A4E" w:rsidRPr="006E3783">
        <w:rPr>
          <w:rFonts w:ascii="Times New Roman" w:eastAsia="Calibri" w:hAnsi="Times New Roman" w:cs="Times New Roman"/>
          <w:kern w:val="2"/>
          <w:sz w:val="24"/>
          <w:szCs w:val="24"/>
        </w:rPr>
        <w:t>заблокированы фильтром</w:t>
      </w:r>
      <w:r w:rsidRPr="006E3783">
        <w:rPr>
          <w:rFonts w:ascii="Times New Roman" w:eastAsia="Calibri" w:hAnsi="Times New Roman" w:cs="Times New Roman"/>
          <w:kern w:val="2"/>
          <w:sz w:val="24"/>
          <w:szCs w:val="24"/>
        </w:rPr>
        <w:t>.</w:t>
      </w:r>
    </w:p>
    <w:p w:rsidR="006E3783" w:rsidRPr="001B771D" w:rsidRDefault="006E3783" w:rsidP="004C38B9">
      <w:pPr>
        <w:widowControl w:val="0"/>
        <w:autoSpaceDE w:val="0"/>
        <w:autoSpaceDN w:val="0"/>
        <w:spacing w:after="0" w:line="240" w:lineRule="auto"/>
        <w:ind w:right="103" w:firstLine="708"/>
        <w:jc w:val="both"/>
        <w:rPr>
          <w:rFonts w:ascii="Times New Roman" w:eastAsia="Calibri" w:hAnsi="Times New Roman" w:cs="Times New Roman"/>
          <w:kern w:val="2"/>
          <w:sz w:val="24"/>
          <w:szCs w:val="24"/>
        </w:rPr>
      </w:pPr>
      <w:r w:rsidRPr="006E3783">
        <w:rPr>
          <w:rFonts w:ascii="Times New Roman" w:eastAsia="Calibri" w:hAnsi="Times New Roman" w:cs="Times New Roman"/>
          <w:kern w:val="2"/>
          <w:sz w:val="24"/>
          <w:szCs w:val="24"/>
        </w:rPr>
        <w:t xml:space="preserve">Более того, почтовые черви известны тем, что имеют большое количество модификаций, незначительно отличающихся друг от друга. Поэтому </w:t>
      </w:r>
      <w:r w:rsidR="006B0A4E">
        <w:rPr>
          <w:rFonts w:ascii="Times New Roman" w:eastAsia="Calibri" w:hAnsi="Times New Roman" w:cs="Times New Roman"/>
          <w:kern w:val="2"/>
          <w:sz w:val="24"/>
          <w:szCs w:val="24"/>
        </w:rPr>
        <w:t>с</w:t>
      </w:r>
      <w:r w:rsidRPr="006E3783">
        <w:rPr>
          <w:rFonts w:ascii="Times New Roman" w:eastAsia="Calibri" w:hAnsi="Times New Roman" w:cs="Times New Roman"/>
          <w:kern w:val="2"/>
          <w:sz w:val="24"/>
          <w:szCs w:val="24"/>
        </w:rPr>
        <w:t>пам</w:t>
      </w:r>
      <w:r w:rsidR="006B0A4E">
        <w:rPr>
          <w:rFonts w:ascii="Times New Roman" w:eastAsia="Calibri" w:hAnsi="Times New Roman" w:cs="Times New Roman"/>
          <w:kern w:val="2"/>
          <w:sz w:val="24"/>
          <w:szCs w:val="24"/>
        </w:rPr>
        <w:t>-</w:t>
      </w:r>
      <w:r w:rsidRPr="006E3783">
        <w:rPr>
          <w:rFonts w:ascii="Times New Roman" w:eastAsia="Calibri" w:hAnsi="Times New Roman" w:cs="Times New Roman"/>
          <w:kern w:val="2"/>
          <w:sz w:val="24"/>
          <w:szCs w:val="24"/>
        </w:rPr>
        <w:t xml:space="preserve">фильтр может помочь и в борьбе с </w:t>
      </w:r>
      <w:r w:rsidR="006B0A4E" w:rsidRPr="006E3783">
        <w:rPr>
          <w:rFonts w:ascii="Times New Roman" w:eastAsia="Calibri" w:hAnsi="Times New Roman" w:cs="Times New Roman"/>
          <w:kern w:val="2"/>
          <w:sz w:val="24"/>
          <w:szCs w:val="24"/>
        </w:rPr>
        <w:t>новыми</w:t>
      </w:r>
      <w:r w:rsidRPr="006E3783">
        <w:rPr>
          <w:rFonts w:ascii="Times New Roman" w:eastAsia="Calibri" w:hAnsi="Times New Roman" w:cs="Times New Roman"/>
          <w:kern w:val="2"/>
          <w:sz w:val="24"/>
          <w:szCs w:val="24"/>
        </w:rPr>
        <w:t xml:space="preserve"> модификациями известных вирусов с самого начала эпидемии.  </w:t>
      </w:r>
    </w:p>
    <w:p w:rsidR="00E11875" w:rsidRPr="001B771D" w:rsidRDefault="00E11875" w:rsidP="00F927A7">
      <w:pPr>
        <w:widowControl w:val="0"/>
        <w:autoSpaceDE w:val="0"/>
        <w:autoSpaceDN w:val="0"/>
        <w:spacing w:before="7" w:after="0" w:line="240" w:lineRule="auto"/>
        <w:rPr>
          <w:rFonts w:ascii="Times New Roman" w:eastAsia="Calibri" w:hAnsi="Times New Roman" w:cs="Times New Roman"/>
          <w:kern w:val="2"/>
        </w:rPr>
      </w:pPr>
    </w:p>
    <w:sectPr w:rsidR="00E11875" w:rsidRPr="001B771D" w:rsidSect="00272F55">
      <w:headerReference w:type="even" r:id="rId11"/>
      <w:head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21" w:rsidRDefault="00714421" w:rsidP="006E46A3">
      <w:pPr>
        <w:spacing w:after="0" w:line="240" w:lineRule="auto"/>
      </w:pPr>
      <w:r>
        <w:separator/>
      </w:r>
    </w:p>
  </w:endnote>
  <w:endnote w:type="continuationSeparator" w:id="0">
    <w:p w:rsidR="00714421" w:rsidRDefault="00714421" w:rsidP="006E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21" w:rsidRDefault="00714421" w:rsidP="006E46A3">
      <w:pPr>
        <w:spacing w:after="0" w:line="240" w:lineRule="auto"/>
      </w:pPr>
      <w:r>
        <w:separator/>
      </w:r>
    </w:p>
  </w:footnote>
  <w:footnote w:type="continuationSeparator" w:id="0">
    <w:p w:rsidR="00714421" w:rsidRDefault="00714421" w:rsidP="006E4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21" w:rsidRDefault="00714421">
    <w:pPr>
      <w:spacing w:line="14" w:lineRule="auto"/>
      <w:rPr>
        <w:sz w:val="20"/>
      </w:rPr>
    </w:pPr>
    <w:r>
      <w:rPr>
        <w:noProof/>
        <w:lang w:eastAsia="ru-RU"/>
      </w:rPr>
      <w:drawing>
        <wp:anchor distT="0" distB="0" distL="0" distR="0" simplePos="0" relativeHeight="251675648" behindDoc="1" locked="0" layoutInCell="1" allowOverlap="1" wp14:anchorId="58D9A0DE" wp14:editId="2FFD3AF8">
          <wp:simplePos x="0" y="0"/>
          <wp:positionH relativeFrom="page">
            <wp:posOffset>593344</wp:posOffset>
          </wp:positionH>
          <wp:positionV relativeFrom="page">
            <wp:posOffset>538898</wp:posOffset>
          </wp:positionV>
          <wp:extent cx="1079500" cy="101600"/>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5.png"/>
                  <pic:cNvPicPr/>
                </pic:nvPicPr>
                <pic:blipFill>
                  <a:blip r:embed="rId1" cstate="print"/>
                  <a:stretch>
                    <a:fillRect/>
                  </a:stretch>
                </pic:blipFill>
                <pic:spPr>
                  <a:xfrm>
                    <a:off x="0" y="0"/>
                    <a:ext cx="1079500" cy="101600"/>
                  </a:xfrm>
                  <a:prstGeom prst="rect">
                    <a:avLst/>
                  </a:prstGeom>
                </pic:spPr>
              </pic:pic>
            </a:graphicData>
          </a:graphic>
        </wp:anchor>
      </w:drawing>
    </w:r>
    <w:r>
      <w:rPr>
        <w:noProof/>
        <w:lang w:eastAsia="ru-RU"/>
      </w:rPr>
      <mc:AlternateContent>
        <mc:Choice Requires="wps">
          <w:drawing>
            <wp:anchor distT="0" distB="0" distL="114300" distR="114300" simplePos="0" relativeHeight="251710464" behindDoc="1" locked="0" layoutInCell="1" allowOverlap="1">
              <wp:simplePos x="0" y="0"/>
              <wp:positionH relativeFrom="page">
                <wp:posOffset>514350</wp:posOffset>
              </wp:positionH>
              <wp:positionV relativeFrom="page">
                <wp:posOffset>416560</wp:posOffset>
              </wp:positionV>
              <wp:extent cx="278130" cy="173355"/>
              <wp:effectExtent l="0" t="0" r="0" b="63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421" w:rsidRDefault="00714421">
                          <w:pPr>
                            <w:spacing w:before="13"/>
                            <w:rPr>
                              <w:rFonts w:ascii="Arial"/>
                              <w:b/>
                              <w:sz w:val="20"/>
                            </w:rPr>
                          </w:pPr>
                          <w:r>
                            <w:fldChar w:fldCharType="begin"/>
                          </w:r>
                          <w:r>
                            <w:rPr>
                              <w:rFonts w:ascii="Arial"/>
                              <w:b/>
                              <w:color w:val="231F20"/>
                              <w:w w:val="105"/>
                              <w:sz w:val="20"/>
                            </w:rPr>
                            <w:instrText xml:space="preserve"> PAGE </w:instrText>
                          </w:r>
                          <w:r>
                            <w:fldChar w:fldCharType="separate"/>
                          </w:r>
                          <w:r>
                            <w:rPr>
                              <w:rFonts w:ascii="Arial"/>
                              <w:b/>
                              <w:noProof/>
                              <w:color w:val="231F20"/>
                              <w:w w:val="105"/>
                              <w:sz w:val="20"/>
                            </w:rPr>
                            <w:t>606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26" type="#_x0000_t202" style="position:absolute;margin-left:40.5pt;margin-top:32.8pt;width:21.9pt;height:13.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" filled="f" stroked="f">
              <v:textbox inset="0,0,0,0">
                <w:txbxContent>
                  <w:p w:rsidR="00714421" w:rsidRDefault="00714421">
                    <w:pPr>
                      <w:spacing w:before="13"/>
                      <w:rPr>
                        <w:rFonts w:ascii="Arial"/>
                        <w:b/>
                        <w:sz w:val="20"/>
                      </w:rPr>
                    </w:pPr>
                    <w:r>
                      <w:fldChar w:fldCharType="begin"/>
                    </w:r>
                    <w:r>
                      <w:rPr>
                        <w:rFonts w:ascii="Arial"/>
                        <w:b/>
                        <w:color w:val="231F20"/>
                        <w:w w:val="105"/>
                        <w:sz w:val="20"/>
                      </w:rPr>
                      <w:instrText xml:space="preserve"> PAGE </w:instrText>
                    </w:r>
                    <w:r>
                      <w:fldChar w:fldCharType="separate"/>
                    </w:r>
                    <w:r>
                      <w:rPr>
                        <w:rFonts w:ascii="Arial"/>
                        <w:b/>
                        <w:noProof/>
                        <w:color w:val="231F20"/>
                        <w:w w:val="105"/>
                        <w:sz w:val="20"/>
                      </w:rPr>
                      <w:t>606</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251711488" behindDoc="1" locked="0" layoutInCell="1" allowOverlap="1">
              <wp:simplePos x="0" y="0"/>
              <wp:positionH relativeFrom="page">
                <wp:posOffset>886460</wp:posOffset>
              </wp:positionH>
              <wp:positionV relativeFrom="page">
                <wp:posOffset>428625</wp:posOffset>
              </wp:positionV>
              <wp:extent cx="3335655" cy="148590"/>
              <wp:effectExtent l="635" t="0" r="0" b="381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421" w:rsidRDefault="00714421">
                          <w:pPr>
                            <w:spacing w:before="4"/>
                            <w:rPr>
                              <w:rFonts w:ascii="Arial" w:hAnsi="Arial"/>
                              <w:sz w:val="18"/>
                            </w:rPr>
                          </w:pPr>
                          <w:r>
                            <w:rPr>
                              <w:rFonts w:ascii="Arial" w:hAnsi="Arial"/>
                              <w:color w:val="231F20"/>
                              <w:w w:val="75"/>
                              <w:sz w:val="18"/>
                            </w:rPr>
                            <w:t>ЧАСТЬ V. ТЕХНОЛОГИИ ОБНАРУЖЕНИЯ И ПРЕДОТВРАЩЕНИЯ    ВТОРЖЕНИЙ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27" type="#_x0000_t202" style="position:absolute;margin-left:69.8pt;margin-top:33.75pt;width:262.65pt;height:11.7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" filled="f" stroked="f">
              <v:textbox inset="0,0,0,0">
                <w:txbxContent>
                  <w:p w:rsidR="00714421" w:rsidRDefault="00714421">
                    <w:pPr>
                      <w:spacing w:before="4"/>
                      <w:rPr>
                        <w:rFonts w:ascii="Arial" w:hAnsi="Arial"/>
                        <w:sz w:val="18"/>
                      </w:rPr>
                    </w:pPr>
                    <w:r>
                      <w:rPr>
                        <w:rFonts w:ascii="Arial" w:hAnsi="Arial"/>
                        <w:color w:val="231F20"/>
                        <w:w w:val="75"/>
                        <w:sz w:val="18"/>
                      </w:rPr>
                      <w:t>ЧАСТЬ V. ТЕХНОЛОГИИ ОБНАРУЖЕНИЯ И ПРЕДОТВРАЩЕНИЯ    ВТОРЖЕНИЙ</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21" w:rsidRDefault="00714421">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F4A"/>
    <w:multiLevelType w:val="hybridMultilevel"/>
    <w:tmpl w:val="ED348EC4"/>
    <w:lvl w:ilvl="0" w:tplc="811CA3B2">
      <w:numFmt w:val="bullet"/>
      <w:lvlText w:val=""/>
      <w:lvlJc w:val="left"/>
      <w:pPr>
        <w:ind w:left="426" w:hanging="284"/>
      </w:pPr>
      <w:rPr>
        <w:rFonts w:ascii="Wingdings" w:eastAsia="Wingdings" w:hAnsi="Wingdings" w:cs="Wingdings" w:hint="default"/>
        <w:color w:val="231F20"/>
        <w:w w:val="100"/>
        <w:sz w:val="20"/>
        <w:szCs w:val="20"/>
      </w:rPr>
    </w:lvl>
    <w:lvl w:ilvl="1" w:tplc="83CCA9DE">
      <w:numFmt w:val="bullet"/>
      <w:lvlText w:val="–"/>
      <w:lvlJc w:val="left"/>
      <w:pPr>
        <w:ind w:left="653" w:hanging="227"/>
      </w:pPr>
      <w:rPr>
        <w:rFonts w:ascii="Cambria" w:eastAsia="Cambria" w:hAnsi="Cambria" w:cs="Cambria" w:hint="default"/>
        <w:color w:val="231F20"/>
        <w:w w:val="128"/>
        <w:sz w:val="20"/>
        <w:szCs w:val="20"/>
      </w:rPr>
    </w:lvl>
    <w:lvl w:ilvl="2" w:tplc="2A8C81D8">
      <w:numFmt w:val="bullet"/>
      <w:lvlText w:val="•"/>
      <w:lvlJc w:val="left"/>
      <w:pPr>
        <w:ind w:left="1256" w:hanging="227"/>
      </w:pPr>
      <w:rPr>
        <w:rFonts w:hint="default"/>
      </w:rPr>
    </w:lvl>
    <w:lvl w:ilvl="3" w:tplc="9F82CF1A">
      <w:numFmt w:val="bullet"/>
      <w:lvlText w:val="•"/>
      <w:lvlJc w:val="left"/>
      <w:pPr>
        <w:ind w:left="1853" w:hanging="227"/>
      </w:pPr>
      <w:rPr>
        <w:rFonts w:hint="default"/>
      </w:rPr>
    </w:lvl>
    <w:lvl w:ilvl="4" w:tplc="BF302006">
      <w:numFmt w:val="bullet"/>
      <w:lvlText w:val="•"/>
      <w:lvlJc w:val="left"/>
      <w:pPr>
        <w:ind w:left="2451" w:hanging="227"/>
      </w:pPr>
      <w:rPr>
        <w:rFonts w:hint="default"/>
      </w:rPr>
    </w:lvl>
    <w:lvl w:ilvl="5" w:tplc="F8D488E0">
      <w:numFmt w:val="bullet"/>
      <w:lvlText w:val="•"/>
      <w:lvlJc w:val="left"/>
      <w:pPr>
        <w:ind w:left="3048" w:hanging="227"/>
      </w:pPr>
      <w:rPr>
        <w:rFonts w:hint="default"/>
      </w:rPr>
    </w:lvl>
    <w:lvl w:ilvl="6" w:tplc="690455AE">
      <w:numFmt w:val="bullet"/>
      <w:lvlText w:val="•"/>
      <w:lvlJc w:val="left"/>
      <w:pPr>
        <w:ind w:left="3646" w:hanging="227"/>
      </w:pPr>
      <w:rPr>
        <w:rFonts w:hint="default"/>
      </w:rPr>
    </w:lvl>
    <w:lvl w:ilvl="7" w:tplc="4E8E14CC">
      <w:numFmt w:val="bullet"/>
      <w:lvlText w:val="•"/>
      <w:lvlJc w:val="left"/>
      <w:pPr>
        <w:ind w:left="4243" w:hanging="227"/>
      </w:pPr>
      <w:rPr>
        <w:rFonts w:hint="default"/>
      </w:rPr>
    </w:lvl>
    <w:lvl w:ilvl="8" w:tplc="59602BE2">
      <w:numFmt w:val="bullet"/>
      <w:lvlText w:val="•"/>
      <w:lvlJc w:val="left"/>
      <w:pPr>
        <w:ind w:left="4841" w:hanging="227"/>
      </w:pPr>
      <w:rPr>
        <w:rFonts w:hint="default"/>
      </w:rPr>
    </w:lvl>
  </w:abstractNum>
  <w:abstractNum w:abstractNumId="1" w15:restartNumberingAfterBreak="0">
    <w:nsid w:val="026F7BBD"/>
    <w:multiLevelType w:val="multilevel"/>
    <w:tmpl w:val="A268D7EA"/>
    <w:lvl w:ilvl="0">
      <w:start w:val="14"/>
      <w:numFmt w:val="decimal"/>
      <w:lvlText w:val="%1"/>
      <w:lvlJc w:val="left"/>
      <w:pPr>
        <w:ind w:left="110" w:hanging="904"/>
      </w:pPr>
      <w:rPr>
        <w:rFonts w:hint="default"/>
      </w:rPr>
    </w:lvl>
    <w:lvl w:ilvl="1">
      <w:start w:val="1"/>
      <w:numFmt w:val="decimal"/>
      <w:lvlText w:val="%1.%2."/>
      <w:lvlJc w:val="left"/>
      <w:pPr>
        <w:ind w:left="110" w:hanging="904"/>
      </w:pPr>
      <w:rPr>
        <w:rFonts w:ascii="Arial" w:eastAsia="Arial" w:hAnsi="Arial" w:cs="Arial" w:hint="default"/>
        <w:b/>
        <w:bCs/>
        <w:color w:val="231F20"/>
        <w:w w:val="122"/>
        <w:sz w:val="30"/>
        <w:szCs w:val="30"/>
      </w:rPr>
    </w:lvl>
    <w:lvl w:ilvl="2">
      <w:numFmt w:val="bullet"/>
      <w:lvlText w:val=""/>
      <w:lvlJc w:val="left"/>
      <w:pPr>
        <w:ind w:left="847" w:hanging="284"/>
      </w:pPr>
      <w:rPr>
        <w:rFonts w:ascii="Wingdings" w:eastAsia="Wingdings" w:hAnsi="Wingdings" w:cs="Wingdings" w:hint="default"/>
        <w:color w:val="231F20"/>
        <w:w w:val="100"/>
        <w:sz w:val="20"/>
        <w:szCs w:val="20"/>
      </w:rPr>
    </w:lvl>
    <w:lvl w:ilvl="3">
      <w:numFmt w:val="bullet"/>
      <w:lvlText w:val="•"/>
      <w:lvlJc w:val="left"/>
      <w:pPr>
        <w:ind w:left="2088" w:hanging="284"/>
      </w:pPr>
      <w:rPr>
        <w:rFonts w:hint="default"/>
      </w:rPr>
    </w:lvl>
    <w:lvl w:ilvl="4">
      <w:numFmt w:val="bullet"/>
      <w:lvlText w:val="•"/>
      <w:lvlJc w:val="left"/>
      <w:pPr>
        <w:ind w:left="2712" w:hanging="284"/>
      </w:pPr>
      <w:rPr>
        <w:rFonts w:hint="default"/>
      </w:rPr>
    </w:lvl>
    <w:lvl w:ilvl="5">
      <w:numFmt w:val="bullet"/>
      <w:lvlText w:val="•"/>
      <w:lvlJc w:val="left"/>
      <w:pPr>
        <w:ind w:left="3336" w:hanging="284"/>
      </w:pPr>
      <w:rPr>
        <w:rFonts w:hint="default"/>
      </w:rPr>
    </w:lvl>
    <w:lvl w:ilvl="6">
      <w:numFmt w:val="bullet"/>
      <w:lvlText w:val="•"/>
      <w:lvlJc w:val="left"/>
      <w:pPr>
        <w:ind w:left="3960" w:hanging="284"/>
      </w:pPr>
      <w:rPr>
        <w:rFonts w:hint="default"/>
      </w:rPr>
    </w:lvl>
    <w:lvl w:ilvl="7">
      <w:numFmt w:val="bullet"/>
      <w:lvlText w:val="•"/>
      <w:lvlJc w:val="left"/>
      <w:pPr>
        <w:ind w:left="4584" w:hanging="284"/>
      </w:pPr>
      <w:rPr>
        <w:rFonts w:hint="default"/>
      </w:rPr>
    </w:lvl>
    <w:lvl w:ilvl="8">
      <w:numFmt w:val="bullet"/>
      <w:lvlText w:val="•"/>
      <w:lvlJc w:val="left"/>
      <w:pPr>
        <w:ind w:left="5208" w:hanging="284"/>
      </w:pPr>
      <w:rPr>
        <w:rFonts w:hint="default"/>
      </w:rPr>
    </w:lvl>
  </w:abstractNum>
  <w:abstractNum w:abstractNumId="2" w15:restartNumberingAfterBreak="0">
    <w:nsid w:val="0D99519B"/>
    <w:multiLevelType w:val="hybridMultilevel"/>
    <w:tmpl w:val="D3EE0C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2462C62"/>
    <w:multiLevelType w:val="hybridMultilevel"/>
    <w:tmpl w:val="EAC672E0"/>
    <w:lvl w:ilvl="0" w:tplc="7B9EF9D2">
      <w:numFmt w:val="bullet"/>
      <w:lvlText w:val=""/>
      <w:lvlJc w:val="left"/>
      <w:pPr>
        <w:ind w:left="847" w:hanging="284"/>
      </w:pPr>
      <w:rPr>
        <w:rFonts w:ascii="Wingdings" w:eastAsia="Wingdings" w:hAnsi="Wingdings" w:cs="Wingdings" w:hint="default"/>
        <w:color w:val="231F20"/>
        <w:w w:val="100"/>
        <w:sz w:val="20"/>
        <w:szCs w:val="20"/>
      </w:rPr>
    </w:lvl>
    <w:lvl w:ilvl="1" w:tplc="9D98626E">
      <w:numFmt w:val="bullet"/>
      <w:lvlText w:val="•"/>
      <w:lvlJc w:val="left"/>
      <w:pPr>
        <w:ind w:left="1401" w:hanging="284"/>
      </w:pPr>
      <w:rPr>
        <w:rFonts w:hint="default"/>
      </w:rPr>
    </w:lvl>
    <w:lvl w:ilvl="2" w:tplc="ADAAE390">
      <w:numFmt w:val="bullet"/>
      <w:lvlText w:val="•"/>
      <w:lvlJc w:val="left"/>
      <w:pPr>
        <w:ind w:left="1963" w:hanging="284"/>
      </w:pPr>
      <w:rPr>
        <w:rFonts w:hint="default"/>
      </w:rPr>
    </w:lvl>
    <w:lvl w:ilvl="3" w:tplc="BB3A2806">
      <w:numFmt w:val="bullet"/>
      <w:lvlText w:val="•"/>
      <w:lvlJc w:val="left"/>
      <w:pPr>
        <w:ind w:left="2525" w:hanging="284"/>
      </w:pPr>
      <w:rPr>
        <w:rFonts w:hint="default"/>
      </w:rPr>
    </w:lvl>
    <w:lvl w:ilvl="4" w:tplc="D84C9356">
      <w:numFmt w:val="bullet"/>
      <w:lvlText w:val="•"/>
      <w:lvlJc w:val="left"/>
      <w:pPr>
        <w:ind w:left="3086" w:hanging="284"/>
      </w:pPr>
      <w:rPr>
        <w:rFonts w:hint="default"/>
      </w:rPr>
    </w:lvl>
    <w:lvl w:ilvl="5" w:tplc="D82EECCA">
      <w:numFmt w:val="bullet"/>
      <w:lvlText w:val="•"/>
      <w:lvlJc w:val="left"/>
      <w:pPr>
        <w:ind w:left="3648" w:hanging="284"/>
      </w:pPr>
      <w:rPr>
        <w:rFonts w:hint="default"/>
      </w:rPr>
    </w:lvl>
    <w:lvl w:ilvl="6" w:tplc="8228BCE0">
      <w:numFmt w:val="bullet"/>
      <w:lvlText w:val="•"/>
      <w:lvlJc w:val="left"/>
      <w:pPr>
        <w:ind w:left="4210" w:hanging="284"/>
      </w:pPr>
      <w:rPr>
        <w:rFonts w:hint="default"/>
      </w:rPr>
    </w:lvl>
    <w:lvl w:ilvl="7" w:tplc="766C6D10">
      <w:numFmt w:val="bullet"/>
      <w:lvlText w:val="•"/>
      <w:lvlJc w:val="left"/>
      <w:pPr>
        <w:ind w:left="4771" w:hanging="284"/>
      </w:pPr>
      <w:rPr>
        <w:rFonts w:hint="default"/>
      </w:rPr>
    </w:lvl>
    <w:lvl w:ilvl="8" w:tplc="60866B48">
      <w:numFmt w:val="bullet"/>
      <w:lvlText w:val="•"/>
      <w:lvlJc w:val="left"/>
      <w:pPr>
        <w:ind w:left="5333" w:hanging="284"/>
      </w:pPr>
      <w:rPr>
        <w:rFonts w:hint="default"/>
      </w:rPr>
    </w:lvl>
  </w:abstractNum>
  <w:abstractNum w:abstractNumId="4" w15:restartNumberingAfterBreak="0">
    <w:nsid w:val="130F6BB4"/>
    <w:multiLevelType w:val="multilevel"/>
    <w:tmpl w:val="49408BA0"/>
    <w:lvl w:ilvl="0">
      <w:start w:val="14"/>
      <w:numFmt w:val="decimal"/>
      <w:lvlText w:val="%1"/>
      <w:lvlJc w:val="left"/>
      <w:pPr>
        <w:ind w:left="110" w:hanging="904"/>
      </w:pPr>
      <w:rPr>
        <w:rFonts w:hint="default"/>
      </w:rPr>
    </w:lvl>
    <w:lvl w:ilvl="1">
      <w:start w:val="1"/>
      <w:numFmt w:val="decimal"/>
      <w:lvlText w:val="%1.%2."/>
      <w:lvlJc w:val="left"/>
      <w:pPr>
        <w:ind w:left="110" w:hanging="904"/>
      </w:pPr>
      <w:rPr>
        <w:rFonts w:ascii="Arial" w:eastAsia="Arial" w:hAnsi="Arial" w:cs="Arial" w:hint="default"/>
        <w:b/>
        <w:bCs/>
        <w:color w:val="231F20"/>
        <w:w w:val="122"/>
        <w:sz w:val="30"/>
        <w:szCs w:val="30"/>
      </w:rPr>
    </w:lvl>
    <w:lvl w:ilvl="2">
      <w:start w:val="1"/>
      <w:numFmt w:val="decimal"/>
      <w:lvlText w:val="%3."/>
      <w:lvlJc w:val="left"/>
      <w:pPr>
        <w:ind w:left="847" w:hanging="284"/>
      </w:pPr>
      <w:rPr>
        <w:rFonts w:hint="default"/>
        <w:color w:val="231F20"/>
        <w:w w:val="100"/>
        <w:sz w:val="24"/>
        <w:szCs w:val="20"/>
      </w:rPr>
    </w:lvl>
    <w:lvl w:ilvl="3">
      <w:numFmt w:val="bullet"/>
      <w:lvlText w:val="•"/>
      <w:lvlJc w:val="left"/>
      <w:pPr>
        <w:ind w:left="2088" w:hanging="284"/>
      </w:pPr>
      <w:rPr>
        <w:rFonts w:hint="default"/>
      </w:rPr>
    </w:lvl>
    <w:lvl w:ilvl="4">
      <w:numFmt w:val="bullet"/>
      <w:lvlText w:val="•"/>
      <w:lvlJc w:val="left"/>
      <w:pPr>
        <w:ind w:left="2712" w:hanging="284"/>
      </w:pPr>
      <w:rPr>
        <w:rFonts w:hint="default"/>
      </w:rPr>
    </w:lvl>
    <w:lvl w:ilvl="5">
      <w:numFmt w:val="bullet"/>
      <w:lvlText w:val="•"/>
      <w:lvlJc w:val="left"/>
      <w:pPr>
        <w:ind w:left="3336" w:hanging="284"/>
      </w:pPr>
      <w:rPr>
        <w:rFonts w:hint="default"/>
      </w:rPr>
    </w:lvl>
    <w:lvl w:ilvl="6">
      <w:numFmt w:val="bullet"/>
      <w:lvlText w:val="•"/>
      <w:lvlJc w:val="left"/>
      <w:pPr>
        <w:ind w:left="3960" w:hanging="284"/>
      </w:pPr>
      <w:rPr>
        <w:rFonts w:hint="default"/>
      </w:rPr>
    </w:lvl>
    <w:lvl w:ilvl="7">
      <w:numFmt w:val="bullet"/>
      <w:lvlText w:val="•"/>
      <w:lvlJc w:val="left"/>
      <w:pPr>
        <w:ind w:left="4584" w:hanging="284"/>
      </w:pPr>
      <w:rPr>
        <w:rFonts w:hint="default"/>
      </w:rPr>
    </w:lvl>
    <w:lvl w:ilvl="8">
      <w:numFmt w:val="bullet"/>
      <w:lvlText w:val="•"/>
      <w:lvlJc w:val="left"/>
      <w:pPr>
        <w:ind w:left="5208" w:hanging="284"/>
      </w:pPr>
      <w:rPr>
        <w:rFonts w:hint="default"/>
      </w:rPr>
    </w:lvl>
  </w:abstractNum>
  <w:abstractNum w:abstractNumId="5" w15:restartNumberingAfterBreak="0">
    <w:nsid w:val="1ACE7849"/>
    <w:multiLevelType w:val="hybridMultilevel"/>
    <w:tmpl w:val="D8D03B9C"/>
    <w:lvl w:ilvl="0" w:tplc="229CFD22">
      <w:numFmt w:val="bullet"/>
      <w:lvlText w:val=""/>
      <w:lvlJc w:val="left"/>
      <w:pPr>
        <w:ind w:left="393" w:hanging="284"/>
      </w:pPr>
      <w:rPr>
        <w:rFonts w:ascii="Wingdings" w:eastAsia="Wingdings" w:hAnsi="Wingdings" w:cs="Wingdings" w:hint="default"/>
        <w:color w:val="231F20"/>
        <w:w w:val="100"/>
        <w:sz w:val="20"/>
        <w:szCs w:val="20"/>
      </w:rPr>
    </w:lvl>
    <w:lvl w:ilvl="1" w:tplc="92706246">
      <w:numFmt w:val="bullet"/>
      <w:lvlText w:val=""/>
      <w:lvlJc w:val="left"/>
      <w:pPr>
        <w:ind w:left="847" w:hanging="284"/>
      </w:pPr>
      <w:rPr>
        <w:rFonts w:ascii="Wingdings" w:eastAsia="Wingdings" w:hAnsi="Wingdings" w:cs="Wingdings" w:hint="default"/>
        <w:color w:val="231F20"/>
        <w:w w:val="100"/>
        <w:sz w:val="20"/>
        <w:szCs w:val="20"/>
      </w:rPr>
    </w:lvl>
    <w:lvl w:ilvl="2" w:tplc="933CFA5C">
      <w:numFmt w:val="bullet"/>
      <w:lvlText w:val="•"/>
      <w:lvlJc w:val="left"/>
      <w:pPr>
        <w:ind w:left="1464" w:hanging="284"/>
      </w:pPr>
      <w:rPr>
        <w:rFonts w:hint="default"/>
      </w:rPr>
    </w:lvl>
    <w:lvl w:ilvl="3" w:tplc="4560D5B2">
      <w:numFmt w:val="bullet"/>
      <w:lvlText w:val="•"/>
      <w:lvlJc w:val="left"/>
      <w:pPr>
        <w:ind w:left="2088" w:hanging="284"/>
      </w:pPr>
      <w:rPr>
        <w:rFonts w:hint="default"/>
      </w:rPr>
    </w:lvl>
    <w:lvl w:ilvl="4" w:tplc="8E34F84C">
      <w:numFmt w:val="bullet"/>
      <w:lvlText w:val="•"/>
      <w:lvlJc w:val="left"/>
      <w:pPr>
        <w:ind w:left="2712" w:hanging="284"/>
      </w:pPr>
      <w:rPr>
        <w:rFonts w:hint="default"/>
      </w:rPr>
    </w:lvl>
    <w:lvl w:ilvl="5" w:tplc="3932A620">
      <w:numFmt w:val="bullet"/>
      <w:lvlText w:val="•"/>
      <w:lvlJc w:val="left"/>
      <w:pPr>
        <w:ind w:left="3336" w:hanging="284"/>
      </w:pPr>
      <w:rPr>
        <w:rFonts w:hint="default"/>
      </w:rPr>
    </w:lvl>
    <w:lvl w:ilvl="6" w:tplc="A89AA732">
      <w:numFmt w:val="bullet"/>
      <w:lvlText w:val="•"/>
      <w:lvlJc w:val="left"/>
      <w:pPr>
        <w:ind w:left="3960" w:hanging="284"/>
      </w:pPr>
      <w:rPr>
        <w:rFonts w:hint="default"/>
      </w:rPr>
    </w:lvl>
    <w:lvl w:ilvl="7" w:tplc="CAA24492">
      <w:numFmt w:val="bullet"/>
      <w:lvlText w:val="•"/>
      <w:lvlJc w:val="left"/>
      <w:pPr>
        <w:ind w:left="4584" w:hanging="284"/>
      </w:pPr>
      <w:rPr>
        <w:rFonts w:hint="default"/>
      </w:rPr>
    </w:lvl>
    <w:lvl w:ilvl="8" w:tplc="E5DA84AA">
      <w:numFmt w:val="bullet"/>
      <w:lvlText w:val="•"/>
      <w:lvlJc w:val="left"/>
      <w:pPr>
        <w:ind w:left="5208" w:hanging="284"/>
      </w:pPr>
      <w:rPr>
        <w:rFonts w:hint="default"/>
      </w:rPr>
    </w:lvl>
  </w:abstractNum>
  <w:abstractNum w:abstractNumId="6" w15:restartNumberingAfterBreak="0">
    <w:nsid w:val="2EF06D6D"/>
    <w:multiLevelType w:val="hybridMultilevel"/>
    <w:tmpl w:val="A44C9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D640F5"/>
    <w:multiLevelType w:val="hybridMultilevel"/>
    <w:tmpl w:val="A9268BCC"/>
    <w:lvl w:ilvl="0" w:tplc="FF74D242">
      <w:start w:val="1"/>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A74A52"/>
    <w:multiLevelType w:val="multilevel"/>
    <w:tmpl w:val="FCE472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AE260B"/>
    <w:multiLevelType w:val="multilevel"/>
    <w:tmpl w:val="447CA8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9C5B6B"/>
    <w:multiLevelType w:val="multilevel"/>
    <w:tmpl w:val="D6727444"/>
    <w:lvl w:ilvl="0">
      <w:start w:val="14"/>
      <w:numFmt w:val="decimal"/>
      <w:lvlText w:val="%1"/>
      <w:lvlJc w:val="left"/>
      <w:pPr>
        <w:ind w:left="110" w:hanging="904"/>
      </w:pPr>
      <w:rPr>
        <w:rFonts w:hint="default"/>
      </w:rPr>
    </w:lvl>
    <w:lvl w:ilvl="1">
      <w:start w:val="1"/>
      <w:numFmt w:val="decimal"/>
      <w:lvlText w:val="%1.%2."/>
      <w:lvlJc w:val="left"/>
      <w:pPr>
        <w:ind w:left="110" w:hanging="904"/>
      </w:pPr>
      <w:rPr>
        <w:rFonts w:ascii="Arial" w:eastAsia="Arial" w:hAnsi="Arial" w:cs="Arial" w:hint="default"/>
        <w:b/>
        <w:bCs/>
        <w:color w:val="231F20"/>
        <w:w w:val="122"/>
        <w:sz w:val="30"/>
        <w:szCs w:val="30"/>
      </w:rPr>
    </w:lvl>
    <w:lvl w:ilvl="2">
      <w:start w:val="1"/>
      <w:numFmt w:val="decimal"/>
      <w:lvlText w:val="%3."/>
      <w:lvlJc w:val="left"/>
      <w:pPr>
        <w:ind w:left="847" w:hanging="284"/>
      </w:pPr>
      <w:rPr>
        <w:rFonts w:hint="default"/>
        <w:color w:val="231F20"/>
        <w:w w:val="100"/>
        <w:sz w:val="24"/>
        <w:szCs w:val="20"/>
      </w:rPr>
    </w:lvl>
    <w:lvl w:ilvl="3">
      <w:numFmt w:val="bullet"/>
      <w:lvlText w:val="•"/>
      <w:lvlJc w:val="left"/>
      <w:pPr>
        <w:ind w:left="2088" w:hanging="284"/>
      </w:pPr>
      <w:rPr>
        <w:rFonts w:hint="default"/>
      </w:rPr>
    </w:lvl>
    <w:lvl w:ilvl="4">
      <w:numFmt w:val="bullet"/>
      <w:lvlText w:val="•"/>
      <w:lvlJc w:val="left"/>
      <w:pPr>
        <w:ind w:left="2712" w:hanging="284"/>
      </w:pPr>
      <w:rPr>
        <w:rFonts w:hint="default"/>
      </w:rPr>
    </w:lvl>
    <w:lvl w:ilvl="5">
      <w:numFmt w:val="bullet"/>
      <w:lvlText w:val="•"/>
      <w:lvlJc w:val="left"/>
      <w:pPr>
        <w:ind w:left="3336" w:hanging="284"/>
      </w:pPr>
      <w:rPr>
        <w:rFonts w:hint="default"/>
      </w:rPr>
    </w:lvl>
    <w:lvl w:ilvl="6">
      <w:numFmt w:val="bullet"/>
      <w:lvlText w:val="•"/>
      <w:lvlJc w:val="left"/>
      <w:pPr>
        <w:ind w:left="3960" w:hanging="284"/>
      </w:pPr>
      <w:rPr>
        <w:rFonts w:hint="default"/>
      </w:rPr>
    </w:lvl>
    <w:lvl w:ilvl="7">
      <w:numFmt w:val="bullet"/>
      <w:lvlText w:val="•"/>
      <w:lvlJc w:val="left"/>
      <w:pPr>
        <w:ind w:left="4584" w:hanging="284"/>
      </w:pPr>
      <w:rPr>
        <w:rFonts w:hint="default"/>
      </w:rPr>
    </w:lvl>
    <w:lvl w:ilvl="8">
      <w:numFmt w:val="bullet"/>
      <w:lvlText w:val="•"/>
      <w:lvlJc w:val="left"/>
      <w:pPr>
        <w:ind w:left="5208" w:hanging="284"/>
      </w:pPr>
      <w:rPr>
        <w:rFonts w:hint="default"/>
      </w:rPr>
    </w:lvl>
  </w:abstractNum>
  <w:abstractNum w:abstractNumId="11" w15:restartNumberingAfterBreak="0">
    <w:nsid w:val="77CA4DD9"/>
    <w:multiLevelType w:val="hybridMultilevel"/>
    <w:tmpl w:val="6B2613BA"/>
    <w:lvl w:ilvl="0" w:tplc="457CF9E6">
      <w:numFmt w:val="bullet"/>
      <w:lvlText w:val=""/>
      <w:lvlJc w:val="left"/>
      <w:pPr>
        <w:ind w:left="1134" w:hanging="284"/>
      </w:pPr>
      <w:rPr>
        <w:rFonts w:ascii="Wingdings" w:eastAsia="Wingdings" w:hAnsi="Wingdings" w:cs="Wingdings" w:hint="default"/>
        <w:color w:val="231F20"/>
        <w:w w:val="100"/>
        <w:sz w:val="20"/>
        <w:szCs w:val="20"/>
      </w:rPr>
    </w:lvl>
    <w:lvl w:ilvl="1" w:tplc="B5BA5096">
      <w:numFmt w:val="bullet"/>
      <w:lvlText w:val="•"/>
      <w:lvlJc w:val="left"/>
      <w:pPr>
        <w:ind w:left="1688" w:hanging="284"/>
      </w:pPr>
      <w:rPr>
        <w:rFonts w:hint="default"/>
      </w:rPr>
    </w:lvl>
    <w:lvl w:ilvl="2" w:tplc="0DFCC322">
      <w:numFmt w:val="bullet"/>
      <w:lvlText w:val="•"/>
      <w:lvlJc w:val="left"/>
      <w:pPr>
        <w:ind w:left="2250" w:hanging="284"/>
      </w:pPr>
      <w:rPr>
        <w:rFonts w:hint="default"/>
      </w:rPr>
    </w:lvl>
    <w:lvl w:ilvl="3" w:tplc="A498E9BC">
      <w:numFmt w:val="bullet"/>
      <w:lvlText w:val="•"/>
      <w:lvlJc w:val="left"/>
      <w:pPr>
        <w:ind w:left="2812" w:hanging="284"/>
      </w:pPr>
      <w:rPr>
        <w:rFonts w:hint="default"/>
      </w:rPr>
    </w:lvl>
    <w:lvl w:ilvl="4" w:tplc="86107DA8">
      <w:numFmt w:val="bullet"/>
      <w:lvlText w:val="•"/>
      <w:lvlJc w:val="left"/>
      <w:pPr>
        <w:ind w:left="3373" w:hanging="284"/>
      </w:pPr>
      <w:rPr>
        <w:rFonts w:hint="default"/>
      </w:rPr>
    </w:lvl>
    <w:lvl w:ilvl="5" w:tplc="F3708F90">
      <w:numFmt w:val="bullet"/>
      <w:lvlText w:val="•"/>
      <w:lvlJc w:val="left"/>
      <w:pPr>
        <w:ind w:left="3935" w:hanging="284"/>
      </w:pPr>
      <w:rPr>
        <w:rFonts w:hint="default"/>
      </w:rPr>
    </w:lvl>
    <w:lvl w:ilvl="6" w:tplc="EB1E74C0">
      <w:numFmt w:val="bullet"/>
      <w:lvlText w:val="•"/>
      <w:lvlJc w:val="left"/>
      <w:pPr>
        <w:ind w:left="4497" w:hanging="284"/>
      </w:pPr>
      <w:rPr>
        <w:rFonts w:hint="default"/>
      </w:rPr>
    </w:lvl>
    <w:lvl w:ilvl="7" w:tplc="754A34C6">
      <w:numFmt w:val="bullet"/>
      <w:lvlText w:val="•"/>
      <w:lvlJc w:val="left"/>
      <w:pPr>
        <w:ind w:left="5058" w:hanging="284"/>
      </w:pPr>
      <w:rPr>
        <w:rFonts w:hint="default"/>
      </w:rPr>
    </w:lvl>
    <w:lvl w:ilvl="8" w:tplc="DE40D4FA">
      <w:numFmt w:val="bullet"/>
      <w:lvlText w:val="•"/>
      <w:lvlJc w:val="left"/>
      <w:pPr>
        <w:ind w:left="5620" w:hanging="284"/>
      </w:pPr>
      <w:rPr>
        <w:rFonts w:hint="default"/>
      </w:rPr>
    </w:lvl>
  </w:abstractNum>
  <w:num w:numId="1">
    <w:abstractNumId w:val="3"/>
  </w:num>
  <w:num w:numId="2">
    <w:abstractNumId w:val="5"/>
  </w:num>
  <w:num w:numId="3">
    <w:abstractNumId w:val="11"/>
  </w:num>
  <w:num w:numId="4">
    <w:abstractNumId w:val="0"/>
  </w:num>
  <w:num w:numId="5">
    <w:abstractNumId w:val="1"/>
  </w:num>
  <w:num w:numId="6">
    <w:abstractNumId w:val="4"/>
  </w:num>
  <w:num w:numId="7">
    <w:abstractNumId w:val="10"/>
  </w:num>
  <w:num w:numId="8">
    <w:abstractNumId w:val="7"/>
  </w:num>
  <w:num w:numId="9">
    <w:abstractNumId w:val="8"/>
  </w:num>
  <w:num w:numId="10">
    <w:abstractNumId w:val="9"/>
  </w:num>
  <w:num w:numId="11">
    <w:abstractNumId w:val="6"/>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D0"/>
    <w:rsid w:val="0005554E"/>
    <w:rsid w:val="00076526"/>
    <w:rsid w:val="000C440D"/>
    <w:rsid w:val="0016138C"/>
    <w:rsid w:val="00173150"/>
    <w:rsid w:val="00177E8E"/>
    <w:rsid w:val="001B771D"/>
    <w:rsid w:val="00210797"/>
    <w:rsid w:val="00223072"/>
    <w:rsid w:val="00272F55"/>
    <w:rsid w:val="00294B80"/>
    <w:rsid w:val="002C39FF"/>
    <w:rsid w:val="002D791A"/>
    <w:rsid w:val="002F4E7B"/>
    <w:rsid w:val="003558FD"/>
    <w:rsid w:val="003C2A2E"/>
    <w:rsid w:val="00420D58"/>
    <w:rsid w:val="00430F47"/>
    <w:rsid w:val="004C38B9"/>
    <w:rsid w:val="004E2C4C"/>
    <w:rsid w:val="004F3367"/>
    <w:rsid w:val="005152B6"/>
    <w:rsid w:val="005161BE"/>
    <w:rsid w:val="00532CEC"/>
    <w:rsid w:val="00553FEE"/>
    <w:rsid w:val="00575306"/>
    <w:rsid w:val="005E172D"/>
    <w:rsid w:val="00615284"/>
    <w:rsid w:val="006A2BCE"/>
    <w:rsid w:val="006B0A4E"/>
    <w:rsid w:val="006C3732"/>
    <w:rsid w:val="006E3783"/>
    <w:rsid w:val="006E467C"/>
    <w:rsid w:val="006E46A3"/>
    <w:rsid w:val="00714421"/>
    <w:rsid w:val="00762B09"/>
    <w:rsid w:val="00783862"/>
    <w:rsid w:val="007A68CD"/>
    <w:rsid w:val="007C6548"/>
    <w:rsid w:val="007E5A8D"/>
    <w:rsid w:val="008322C2"/>
    <w:rsid w:val="00852A67"/>
    <w:rsid w:val="008612D4"/>
    <w:rsid w:val="008D36C2"/>
    <w:rsid w:val="00900853"/>
    <w:rsid w:val="00905876"/>
    <w:rsid w:val="009505FC"/>
    <w:rsid w:val="009D35AC"/>
    <w:rsid w:val="00A0219E"/>
    <w:rsid w:val="00A4433C"/>
    <w:rsid w:val="00A96E9A"/>
    <w:rsid w:val="00AA1FFC"/>
    <w:rsid w:val="00AB0318"/>
    <w:rsid w:val="00AC52C3"/>
    <w:rsid w:val="00AD337B"/>
    <w:rsid w:val="00B80A74"/>
    <w:rsid w:val="00BA6DE9"/>
    <w:rsid w:val="00BB4BCC"/>
    <w:rsid w:val="00BE001A"/>
    <w:rsid w:val="00C5117D"/>
    <w:rsid w:val="00CA2BBD"/>
    <w:rsid w:val="00CD16F9"/>
    <w:rsid w:val="00CF15C5"/>
    <w:rsid w:val="00D15C87"/>
    <w:rsid w:val="00D4262A"/>
    <w:rsid w:val="00D462E3"/>
    <w:rsid w:val="00D56F02"/>
    <w:rsid w:val="00D630B6"/>
    <w:rsid w:val="00DB71DE"/>
    <w:rsid w:val="00DD5734"/>
    <w:rsid w:val="00E11875"/>
    <w:rsid w:val="00E673DE"/>
    <w:rsid w:val="00ED3016"/>
    <w:rsid w:val="00ED7329"/>
    <w:rsid w:val="00EE1709"/>
    <w:rsid w:val="00F01EE3"/>
    <w:rsid w:val="00F058A8"/>
    <w:rsid w:val="00F24025"/>
    <w:rsid w:val="00F440D0"/>
    <w:rsid w:val="00F927A7"/>
    <w:rsid w:val="00FF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28ACD9-FC06-4571-887A-F6ACD49D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2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63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630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96E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96E9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11875"/>
  </w:style>
  <w:style w:type="table" w:customStyle="1" w:styleId="TableNormal">
    <w:name w:val="Table Normal"/>
    <w:uiPriority w:val="2"/>
    <w:semiHidden/>
    <w:unhideWhenUsed/>
    <w:qFormat/>
    <w:rsid w:val="00E118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E11875"/>
    <w:pPr>
      <w:spacing w:before="120" w:after="120"/>
    </w:pPr>
    <w:rPr>
      <w:b/>
      <w:bCs/>
      <w:caps/>
      <w:sz w:val="20"/>
      <w:szCs w:val="20"/>
    </w:rPr>
  </w:style>
  <w:style w:type="paragraph" w:styleId="21">
    <w:name w:val="toc 2"/>
    <w:basedOn w:val="a"/>
    <w:uiPriority w:val="39"/>
    <w:qFormat/>
    <w:rsid w:val="00E11875"/>
    <w:pPr>
      <w:spacing w:after="0"/>
      <w:ind w:left="220"/>
    </w:pPr>
    <w:rPr>
      <w:smallCaps/>
      <w:sz w:val="20"/>
      <w:szCs w:val="20"/>
    </w:rPr>
  </w:style>
  <w:style w:type="paragraph" w:styleId="31">
    <w:name w:val="toc 3"/>
    <w:basedOn w:val="a"/>
    <w:uiPriority w:val="39"/>
    <w:qFormat/>
    <w:rsid w:val="00E11875"/>
    <w:pPr>
      <w:spacing w:after="0"/>
      <w:ind w:left="440"/>
    </w:pPr>
    <w:rPr>
      <w:i/>
      <w:iCs/>
      <w:sz w:val="20"/>
      <w:szCs w:val="20"/>
    </w:rPr>
  </w:style>
  <w:style w:type="paragraph" w:styleId="41">
    <w:name w:val="toc 4"/>
    <w:basedOn w:val="a"/>
    <w:uiPriority w:val="1"/>
    <w:qFormat/>
    <w:rsid w:val="00E11875"/>
    <w:pPr>
      <w:spacing w:after="0"/>
      <w:ind w:left="660"/>
    </w:pPr>
    <w:rPr>
      <w:sz w:val="18"/>
      <w:szCs w:val="18"/>
    </w:rPr>
  </w:style>
  <w:style w:type="paragraph" w:styleId="a3">
    <w:name w:val="footer"/>
    <w:basedOn w:val="a"/>
    <w:link w:val="a4"/>
    <w:uiPriority w:val="99"/>
    <w:unhideWhenUsed/>
    <w:rsid w:val="006E46A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E46A3"/>
  </w:style>
  <w:style w:type="paragraph" w:styleId="a5">
    <w:name w:val="header"/>
    <w:basedOn w:val="a"/>
    <w:link w:val="a6"/>
    <w:uiPriority w:val="99"/>
    <w:unhideWhenUsed/>
    <w:rsid w:val="006E46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46A3"/>
  </w:style>
  <w:style w:type="character" w:customStyle="1" w:styleId="10">
    <w:name w:val="Заголовок 1 Знак"/>
    <w:basedOn w:val="a0"/>
    <w:link w:val="1"/>
    <w:uiPriority w:val="9"/>
    <w:rsid w:val="00D4262A"/>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D4262A"/>
    <w:pPr>
      <w:outlineLvl w:val="9"/>
    </w:pPr>
    <w:rPr>
      <w:lang w:eastAsia="ru-RU"/>
    </w:rPr>
  </w:style>
  <w:style w:type="character" w:styleId="a8">
    <w:name w:val="Hyperlink"/>
    <w:basedOn w:val="a0"/>
    <w:uiPriority w:val="99"/>
    <w:unhideWhenUsed/>
    <w:rsid w:val="00D4262A"/>
    <w:rPr>
      <w:color w:val="0563C1" w:themeColor="hyperlink"/>
      <w:u w:val="single"/>
    </w:rPr>
  </w:style>
  <w:style w:type="character" w:customStyle="1" w:styleId="20">
    <w:name w:val="Заголовок 2 Знак"/>
    <w:basedOn w:val="a0"/>
    <w:link w:val="2"/>
    <w:uiPriority w:val="9"/>
    <w:rsid w:val="00D630B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630B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96E9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A96E9A"/>
    <w:rPr>
      <w:rFonts w:asciiTheme="majorHAnsi" w:eastAsiaTheme="majorEastAsia" w:hAnsiTheme="majorHAnsi" w:cstheme="majorBidi"/>
      <w:color w:val="2E74B5" w:themeColor="accent1" w:themeShade="BF"/>
    </w:rPr>
  </w:style>
  <w:style w:type="paragraph" w:styleId="a9">
    <w:name w:val="Title"/>
    <w:basedOn w:val="a"/>
    <w:next w:val="a"/>
    <w:link w:val="aa"/>
    <w:uiPriority w:val="10"/>
    <w:qFormat/>
    <w:rsid w:val="009D35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9D35AC"/>
    <w:rPr>
      <w:rFonts w:asciiTheme="majorHAnsi" w:eastAsiaTheme="majorEastAsia" w:hAnsiTheme="majorHAnsi" w:cstheme="majorBidi"/>
      <w:spacing w:val="-10"/>
      <w:kern w:val="28"/>
      <w:sz w:val="56"/>
      <w:szCs w:val="56"/>
    </w:rPr>
  </w:style>
  <w:style w:type="character" w:styleId="ab">
    <w:name w:val="Book Title"/>
    <w:basedOn w:val="a0"/>
    <w:uiPriority w:val="33"/>
    <w:qFormat/>
    <w:rsid w:val="009D35AC"/>
    <w:rPr>
      <w:b/>
      <w:bCs/>
      <w:i/>
      <w:iCs/>
      <w:spacing w:val="5"/>
    </w:rPr>
  </w:style>
  <w:style w:type="paragraph" w:styleId="ac">
    <w:name w:val="List Paragraph"/>
    <w:basedOn w:val="a"/>
    <w:uiPriority w:val="34"/>
    <w:qFormat/>
    <w:rsid w:val="00ED7329"/>
    <w:pPr>
      <w:ind w:left="720"/>
      <w:contextualSpacing/>
    </w:pPr>
  </w:style>
  <w:style w:type="paragraph" w:styleId="51">
    <w:name w:val="toc 5"/>
    <w:basedOn w:val="a"/>
    <w:next w:val="a"/>
    <w:autoRedefine/>
    <w:uiPriority w:val="39"/>
    <w:unhideWhenUsed/>
    <w:rsid w:val="00F24025"/>
    <w:pPr>
      <w:spacing w:after="0"/>
      <w:ind w:left="880"/>
    </w:pPr>
    <w:rPr>
      <w:sz w:val="18"/>
      <w:szCs w:val="18"/>
    </w:rPr>
  </w:style>
  <w:style w:type="paragraph" w:styleId="6">
    <w:name w:val="toc 6"/>
    <w:basedOn w:val="a"/>
    <w:next w:val="a"/>
    <w:autoRedefine/>
    <w:uiPriority w:val="39"/>
    <w:unhideWhenUsed/>
    <w:rsid w:val="00F24025"/>
    <w:pPr>
      <w:spacing w:after="0"/>
      <w:ind w:left="1100"/>
    </w:pPr>
    <w:rPr>
      <w:sz w:val="18"/>
      <w:szCs w:val="18"/>
    </w:rPr>
  </w:style>
  <w:style w:type="paragraph" w:styleId="7">
    <w:name w:val="toc 7"/>
    <w:basedOn w:val="a"/>
    <w:next w:val="a"/>
    <w:autoRedefine/>
    <w:uiPriority w:val="39"/>
    <w:unhideWhenUsed/>
    <w:rsid w:val="00F24025"/>
    <w:pPr>
      <w:spacing w:after="0"/>
      <w:ind w:left="1320"/>
    </w:pPr>
    <w:rPr>
      <w:sz w:val="18"/>
      <w:szCs w:val="18"/>
    </w:rPr>
  </w:style>
  <w:style w:type="paragraph" w:styleId="8">
    <w:name w:val="toc 8"/>
    <w:basedOn w:val="a"/>
    <w:next w:val="a"/>
    <w:autoRedefine/>
    <w:uiPriority w:val="39"/>
    <w:unhideWhenUsed/>
    <w:rsid w:val="00F24025"/>
    <w:pPr>
      <w:spacing w:after="0"/>
      <w:ind w:left="1540"/>
    </w:pPr>
    <w:rPr>
      <w:sz w:val="18"/>
      <w:szCs w:val="18"/>
    </w:rPr>
  </w:style>
  <w:style w:type="paragraph" w:styleId="9">
    <w:name w:val="toc 9"/>
    <w:basedOn w:val="a"/>
    <w:next w:val="a"/>
    <w:autoRedefine/>
    <w:uiPriority w:val="39"/>
    <w:unhideWhenUsed/>
    <w:rsid w:val="00F24025"/>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9998">
      <w:bodyDiv w:val="1"/>
      <w:marLeft w:val="0"/>
      <w:marRight w:val="0"/>
      <w:marTop w:val="0"/>
      <w:marBottom w:val="0"/>
      <w:divBdr>
        <w:top w:val="none" w:sz="0" w:space="0" w:color="auto"/>
        <w:left w:val="none" w:sz="0" w:space="0" w:color="auto"/>
        <w:bottom w:val="none" w:sz="0" w:space="0" w:color="auto"/>
        <w:right w:val="none" w:sz="0" w:space="0" w:color="auto"/>
      </w:divBdr>
    </w:div>
    <w:div w:id="19612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www.eicar.org/85-0-Downloa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E1B35-51E0-4572-A751-C14D22A3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16</Pages>
  <Words>7209</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dcterms:created xsi:type="dcterms:W3CDTF">2018-04-17T12:59:00Z</dcterms:created>
  <dcterms:modified xsi:type="dcterms:W3CDTF">2018-04-18T00:51:00Z</dcterms:modified>
</cp:coreProperties>
</file>